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5B4B" w14:textId="77777777" w:rsidR="005A6F97" w:rsidRPr="005A6F97" w:rsidRDefault="005A6F97" w:rsidP="005A6F97">
      <w:pPr>
        <w:autoSpaceDE w:val="0"/>
        <w:autoSpaceDN w:val="0"/>
        <w:adjustRightInd w:val="0"/>
        <w:textAlignment w:val="center"/>
        <w:rPr>
          <w:rFonts w:ascii="CoHeadline-Regular" w:hAnsi="CoHeadline-Regular" w:cs="CoHeadline-Regular"/>
          <w:color w:val="C6B012"/>
          <w:spacing w:val="4"/>
          <w:sz w:val="44"/>
          <w:szCs w:val="44"/>
        </w:rPr>
      </w:pPr>
      <w:r w:rsidRPr="005A6F97">
        <w:rPr>
          <w:rFonts w:ascii="CoHeadline-Regular" w:hAnsi="CoHeadline-Regular" w:cs="CoHeadline-Regular"/>
          <w:color w:val="C6B012"/>
          <w:spacing w:val="4"/>
          <w:sz w:val="44"/>
          <w:szCs w:val="44"/>
        </w:rPr>
        <w:t>Tierra de Islandia</w:t>
      </w:r>
    </w:p>
    <w:p w14:paraId="469744BB" w14:textId="77777777" w:rsidR="005A6F97" w:rsidRPr="005A6F97" w:rsidRDefault="005A6F97" w:rsidP="005A6F97">
      <w:pPr>
        <w:autoSpaceDE w:val="0"/>
        <w:autoSpaceDN w:val="0"/>
        <w:adjustRightInd w:val="0"/>
        <w:textAlignment w:val="center"/>
        <w:rPr>
          <w:rFonts w:ascii="Router-Book" w:hAnsi="Router-Book" w:cs="Router-Book"/>
          <w:color w:val="C6B012"/>
          <w:spacing w:val="3"/>
          <w:position w:val="2"/>
          <w:sz w:val="26"/>
          <w:szCs w:val="26"/>
        </w:rPr>
      </w:pPr>
      <w:r w:rsidRPr="005A6F97">
        <w:rPr>
          <w:rFonts w:ascii="Router-Book" w:hAnsi="Router-Book" w:cs="Router-Book"/>
          <w:color w:val="C6B012"/>
          <w:spacing w:val="3"/>
          <w:position w:val="2"/>
          <w:sz w:val="26"/>
          <w:szCs w:val="26"/>
        </w:rPr>
        <w:t>Donde la magia se une con la naturaleza</w:t>
      </w:r>
    </w:p>
    <w:p w14:paraId="0EBCF005" w14:textId="77777777" w:rsidR="005A6F97" w:rsidRDefault="005A6F97" w:rsidP="005A6F97">
      <w:pPr>
        <w:pStyle w:val="codigocabecera"/>
        <w:spacing w:line="240" w:lineRule="auto"/>
        <w:jc w:val="left"/>
      </w:pPr>
      <w:r>
        <w:t>C-9810</w:t>
      </w:r>
    </w:p>
    <w:p w14:paraId="48887611" w14:textId="1C75C681" w:rsidR="00957DB7" w:rsidRDefault="005A6F97" w:rsidP="005A6F97">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181E248" w14:textId="77777777" w:rsidR="005A6F97" w:rsidRDefault="00957DB7" w:rsidP="005A6F97">
      <w:pPr>
        <w:pStyle w:val="nochescabecera"/>
        <w:spacing w:line="240" w:lineRule="auto"/>
      </w:pPr>
      <w:r>
        <w:rPr>
          <w:rFonts w:ascii="Router-Bold" w:hAnsi="Router-Bold" w:cs="Router-Bold"/>
          <w:b/>
          <w:bCs/>
          <w:spacing w:val="-5"/>
        </w:rPr>
        <w:t xml:space="preserve">NOCHES  </w:t>
      </w:r>
      <w:r w:rsidR="005A6F97">
        <w:t>Reikiavik 2. Región Sur 1. Costa Este 1. Akureyri 1. Borgarnes 2.</w:t>
      </w:r>
    </w:p>
    <w:p w14:paraId="1F265CDF" w14:textId="77777777" w:rsidR="009E2CED" w:rsidRDefault="009E2CED" w:rsidP="005A6F97">
      <w:pPr>
        <w:pStyle w:val="nochescabecera"/>
        <w:spacing w:line="240" w:lineRule="auto"/>
      </w:pPr>
    </w:p>
    <w:p w14:paraId="617B1217" w14:textId="77777777" w:rsidR="005A6F97" w:rsidRPr="005A6F97" w:rsidRDefault="005A6F97" w:rsidP="005A6F97">
      <w:pPr>
        <w:autoSpaceDE w:val="0"/>
        <w:autoSpaceDN w:val="0"/>
        <w:adjustRightInd w:val="0"/>
        <w:textAlignment w:val="center"/>
        <w:rPr>
          <w:rFonts w:ascii="CoHeadline-Regular" w:hAnsi="CoHeadline-Regular" w:cs="CoHeadline-Regular"/>
          <w:color w:val="C6B012"/>
          <w:spacing w:val="5"/>
          <w:sz w:val="26"/>
          <w:szCs w:val="26"/>
        </w:rPr>
      </w:pPr>
      <w:r w:rsidRPr="005A6F97">
        <w:rPr>
          <w:rFonts w:ascii="CoHeadline-Regular" w:hAnsi="CoHeadline-Regular" w:cs="CoHeadline-Regular"/>
          <w:color w:val="C6B012"/>
          <w:sz w:val="26"/>
          <w:szCs w:val="26"/>
        </w:rPr>
        <w:t xml:space="preserve">INCLUYE  </w:t>
      </w:r>
      <w:r w:rsidRPr="005A6F97">
        <w:rPr>
          <w:rFonts w:ascii="CoHeadline-Regular" w:hAnsi="CoHeadline-Regular" w:cs="CoHeadline-Regular"/>
          <w:color w:val="C6B012"/>
          <w:spacing w:val="5"/>
          <w:sz w:val="26"/>
          <w:szCs w:val="26"/>
        </w:rPr>
        <w:t>Avistamiento de ballenas</w:t>
      </w:r>
    </w:p>
    <w:p w14:paraId="1899E14E" w14:textId="5ED2BB5F" w:rsidR="00957DB7" w:rsidRDefault="00957DB7" w:rsidP="005A6F97">
      <w:pPr>
        <w:pStyle w:val="Ningnestilodeprrafo"/>
        <w:spacing w:line="240" w:lineRule="auto"/>
        <w:rPr>
          <w:rFonts w:ascii="CoHeadline-Bold" w:hAnsi="CoHeadline-Bold" w:cs="CoHeadline-Bold"/>
          <w:b/>
          <w:bCs/>
          <w:color w:val="F20700"/>
          <w:spacing w:val="2"/>
          <w:sz w:val="20"/>
          <w:szCs w:val="20"/>
        </w:rPr>
      </w:pPr>
    </w:p>
    <w:p w14:paraId="7D0C080B" w14:textId="77777777" w:rsidR="005A6F97" w:rsidRPr="005A6F97" w:rsidRDefault="005A6F97" w:rsidP="005A6F97">
      <w:pPr>
        <w:suppressAutoHyphens/>
        <w:autoSpaceDE w:val="0"/>
        <w:autoSpaceDN w:val="0"/>
        <w:adjustRightInd w:val="0"/>
        <w:textAlignment w:val="center"/>
        <w:rPr>
          <w:rFonts w:ascii="Router-Bold" w:hAnsi="Router-Bold" w:cs="Router-Bold"/>
          <w:b/>
          <w:bCs/>
          <w:color w:val="D41217"/>
          <w:w w:val="90"/>
          <w:sz w:val="16"/>
          <w:szCs w:val="16"/>
        </w:rPr>
      </w:pPr>
      <w:r w:rsidRPr="005A6F97">
        <w:rPr>
          <w:rFonts w:ascii="Router-Bold" w:hAnsi="Router-Bold" w:cs="Router-Bold"/>
          <w:b/>
          <w:bCs/>
          <w:color w:val="D41217"/>
          <w:w w:val="90"/>
          <w:sz w:val="16"/>
          <w:szCs w:val="16"/>
        </w:rPr>
        <w:t xml:space="preserve">Día 1º REIKIAVIK </w:t>
      </w:r>
    </w:p>
    <w:p w14:paraId="519D89ED" w14:textId="77777777" w:rsidR="005A6F97" w:rsidRPr="005A6F97" w:rsidRDefault="005A6F97" w:rsidP="005A6F97">
      <w:pPr>
        <w:autoSpaceDE w:val="0"/>
        <w:autoSpaceDN w:val="0"/>
        <w:adjustRightInd w:val="0"/>
        <w:jc w:val="both"/>
        <w:textAlignment w:val="center"/>
        <w:rPr>
          <w:rFonts w:ascii="Router-Bold" w:hAnsi="Router-Bold" w:cs="Router-Bold"/>
          <w:b/>
          <w:bCs/>
          <w:color w:val="000000"/>
          <w:w w:val="90"/>
          <w:sz w:val="16"/>
          <w:szCs w:val="16"/>
        </w:rPr>
      </w:pPr>
      <w:r w:rsidRPr="005A6F97">
        <w:rPr>
          <w:rFonts w:ascii="Router-Book" w:hAnsi="Router-Book" w:cs="Router-Book"/>
          <w:color w:val="000000"/>
          <w:w w:val="90"/>
          <w:sz w:val="16"/>
          <w:szCs w:val="16"/>
        </w:rPr>
        <w:t xml:space="preserve">Llegada al aeropuerto internacional de Reikiavik (Keflavik). Traslado al hotel por cuenta del pasajero. </w:t>
      </w:r>
      <w:r w:rsidRPr="005A6F97">
        <w:rPr>
          <w:rFonts w:ascii="Router-Bold" w:hAnsi="Router-Bold" w:cs="Router-Bold"/>
          <w:b/>
          <w:bCs/>
          <w:color w:val="000000"/>
          <w:w w:val="90"/>
          <w:sz w:val="16"/>
          <w:szCs w:val="16"/>
        </w:rPr>
        <w:t xml:space="preserve">Alojamiento. </w:t>
      </w:r>
    </w:p>
    <w:p w14:paraId="23C13393" w14:textId="77777777" w:rsidR="005A6F97" w:rsidRPr="005A6F97" w:rsidRDefault="005A6F97" w:rsidP="005A6F97">
      <w:pPr>
        <w:autoSpaceDE w:val="0"/>
        <w:autoSpaceDN w:val="0"/>
        <w:adjustRightInd w:val="0"/>
        <w:jc w:val="both"/>
        <w:textAlignment w:val="center"/>
        <w:rPr>
          <w:rFonts w:ascii="Router-Book" w:hAnsi="Router-Book" w:cs="Router-Book"/>
          <w:color w:val="000000"/>
          <w:w w:val="90"/>
          <w:sz w:val="16"/>
          <w:szCs w:val="16"/>
        </w:rPr>
      </w:pPr>
    </w:p>
    <w:p w14:paraId="45E44626" w14:textId="77777777" w:rsidR="005A6F97" w:rsidRPr="005A6F97" w:rsidRDefault="005A6F97" w:rsidP="005A6F97">
      <w:pPr>
        <w:suppressAutoHyphens/>
        <w:autoSpaceDE w:val="0"/>
        <w:autoSpaceDN w:val="0"/>
        <w:adjustRightInd w:val="0"/>
        <w:textAlignment w:val="center"/>
        <w:rPr>
          <w:rFonts w:ascii="Router-Bold" w:hAnsi="Router-Bold" w:cs="Router-Bold"/>
          <w:b/>
          <w:bCs/>
          <w:color w:val="D41217"/>
          <w:w w:val="90"/>
          <w:sz w:val="16"/>
          <w:szCs w:val="16"/>
        </w:rPr>
      </w:pPr>
      <w:r w:rsidRPr="005A6F97">
        <w:rPr>
          <w:rFonts w:ascii="Router-Bold" w:hAnsi="Router-Bold" w:cs="Router-Bold"/>
          <w:b/>
          <w:bCs/>
          <w:color w:val="D41217"/>
          <w:w w:val="90"/>
          <w:sz w:val="16"/>
          <w:szCs w:val="16"/>
        </w:rPr>
        <w:t xml:space="preserve">Dia 2º REYKIAVIK-CIRCULO DORADO-SKÓGAFOSS-REYNISFJARA-REGIÓN SUR (340 km) </w:t>
      </w:r>
    </w:p>
    <w:p w14:paraId="6163FF09" w14:textId="77777777" w:rsidR="005A6F97" w:rsidRPr="005A6F97" w:rsidRDefault="005A6F97" w:rsidP="005A6F97">
      <w:pPr>
        <w:autoSpaceDE w:val="0"/>
        <w:autoSpaceDN w:val="0"/>
        <w:adjustRightInd w:val="0"/>
        <w:jc w:val="both"/>
        <w:textAlignment w:val="center"/>
        <w:rPr>
          <w:rFonts w:ascii="Router-Bold" w:hAnsi="Router-Bold" w:cs="Router-Bold"/>
          <w:b/>
          <w:bCs/>
          <w:color w:val="000000"/>
          <w:w w:val="90"/>
          <w:sz w:val="16"/>
          <w:szCs w:val="16"/>
        </w:rPr>
      </w:pPr>
      <w:r w:rsidRPr="005A6F97">
        <w:rPr>
          <w:rFonts w:ascii="Router-Bold" w:hAnsi="Router-Bold" w:cs="Router-Bold"/>
          <w:b/>
          <w:bCs/>
          <w:color w:val="000000"/>
          <w:w w:val="90"/>
          <w:sz w:val="16"/>
          <w:szCs w:val="16"/>
        </w:rPr>
        <w:t>Desayuno.</w:t>
      </w:r>
      <w:r w:rsidRPr="005A6F97">
        <w:rPr>
          <w:rFonts w:ascii="Router-Book" w:hAnsi="Router-Book" w:cs="Router-Book"/>
          <w:color w:val="000000"/>
          <w:w w:val="90"/>
          <w:sz w:val="16"/>
          <w:szCs w:val="16"/>
        </w:rPr>
        <w:t xml:space="preserve"> Salida hacia el Círculo Dorado para ver el famoso sitio Strokkur, géiser que entra en erupción cada 7 minutos y dispara un chorro de agua de hasta 40 metros de alto, y la mítica cascada de Gullfoss, que se sumerge en un cañón de 70 metros de altura. Pequeña degustación en una típica granja islandesa, productora de productos lácteos. Continuación hacia la costa sur, observando las cascadas de Seljalandsfoss y Skogafoss, las más famosas de Islandia. Descubriremos la playa negra de Reynisfjara y sus enormes formaciones geológicas. Nos detendremos frente al Dyrhólaey, un enorme pilar de lava oscura que se adentra 120 metros en el mar. Si tenemos tiempo, breve paseo para observar la vida del pequeño pueblo de Vik. </w:t>
      </w:r>
      <w:r w:rsidRPr="005A6F97">
        <w:rPr>
          <w:rFonts w:ascii="Router-Bold" w:hAnsi="Router-Bold" w:cs="Router-Bold"/>
          <w:b/>
          <w:bCs/>
          <w:color w:val="000000"/>
          <w:w w:val="90"/>
          <w:sz w:val="16"/>
          <w:szCs w:val="16"/>
        </w:rPr>
        <w:t>Cena y alojamiento.</w:t>
      </w:r>
    </w:p>
    <w:p w14:paraId="543BF74D" w14:textId="77777777" w:rsidR="005A6F97" w:rsidRPr="005A6F97" w:rsidRDefault="005A6F97" w:rsidP="005A6F97">
      <w:pPr>
        <w:autoSpaceDE w:val="0"/>
        <w:autoSpaceDN w:val="0"/>
        <w:adjustRightInd w:val="0"/>
        <w:jc w:val="both"/>
        <w:textAlignment w:val="center"/>
        <w:rPr>
          <w:rFonts w:ascii="Router-Book" w:hAnsi="Router-Book" w:cs="Router-Book"/>
          <w:color w:val="000000"/>
          <w:w w:val="90"/>
          <w:sz w:val="16"/>
          <w:szCs w:val="16"/>
        </w:rPr>
      </w:pPr>
    </w:p>
    <w:p w14:paraId="1B8B288E" w14:textId="77777777" w:rsidR="005A6F97" w:rsidRPr="005A6F97" w:rsidRDefault="005A6F97" w:rsidP="005A6F97">
      <w:pPr>
        <w:suppressAutoHyphens/>
        <w:autoSpaceDE w:val="0"/>
        <w:autoSpaceDN w:val="0"/>
        <w:adjustRightInd w:val="0"/>
        <w:textAlignment w:val="center"/>
        <w:rPr>
          <w:rFonts w:ascii="Router-Bold" w:hAnsi="Router-Bold" w:cs="Router-Bold"/>
          <w:b/>
          <w:bCs/>
          <w:color w:val="D41217"/>
          <w:w w:val="90"/>
          <w:sz w:val="16"/>
          <w:szCs w:val="16"/>
        </w:rPr>
      </w:pPr>
      <w:r w:rsidRPr="005A6F97">
        <w:rPr>
          <w:rFonts w:ascii="Router-Bold" w:hAnsi="Router-Bold" w:cs="Router-Bold"/>
          <w:b/>
          <w:bCs/>
          <w:color w:val="D41217"/>
          <w:w w:val="90"/>
          <w:sz w:val="16"/>
          <w:szCs w:val="16"/>
        </w:rPr>
        <w:t xml:space="preserve">Día 3º REGIÓN SUR-SKAFTAFELL-JÖKULSÁRLÓN-COSTA ESTE (455 km) </w:t>
      </w:r>
    </w:p>
    <w:p w14:paraId="449F926C" w14:textId="77777777" w:rsidR="005A6F97" w:rsidRPr="005A6F97" w:rsidRDefault="005A6F97" w:rsidP="005A6F97">
      <w:pPr>
        <w:autoSpaceDE w:val="0"/>
        <w:autoSpaceDN w:val="0"/>
        <w:adjustRightInd w:val="0"/>
        <w:jc w:val="both"/>
        <w:textAlignment w:val="center"/>
        <w:rPr>
          <w:rFonts w:ascii="Router-Book" w:hAnsi="Router-Book" w:cs="Router-Book"/>
          <w:color w:val="000000"/>
          <w:w w:val="90"/>
          <w:sz w:val="16"/>
          <w:szCs w:val="16"/>
        </w:rPr>
      </w:pPr>
      <w:r w:rsidRPr="005A6F97">
        <w:rPr>
          <w:rFonts w:ascii="Router-Bold" w:hAnsi="Router-Bold" w:cs="Router-Bold"/>
          <w:b/>
          <w:bCs/>
          <w:color w:val="000000"/>
          <w:w w:val="90"/>
          <w:sz w:val="16"/>
          <w:szCs w:val="16"/>
        </w:rPr>
        <w:t xml:space="preserve">Desayuno. </w:t>
      </w:r>
      <w:r w:rsidRPr="005A6F97">
        <w:rPr>
          <w:rFonts w:ascii="Router-Book" w:hAnsi="Router-Book" w:cs="Router-Book"/>
          <w:color w:val="000000"/>
          <w:w w:val="90"/>
          <w:sz w:val="16"/>
          <w:szCs w:val="16"/>
        </w:rPr>
        <w:t xml:space="preserve">La primera parada será el Parque Nacional Skaftafell, que forma parte del Parque Nacional Vatnajökull. Una visita al parque ofrece el espectáculo inolvidable de los glaciares que fluyen a través de las llanuras. Parada fotográfica en Skaftafell para ver el glaciar desde lejos. Luego nos dirigiremos al glaciar Jökulsárlón, el más grande de Europa. Tiempo libre para el almuerzo en las inmediaciones de Jökulsárlón. Opcionalmente podrá navegar entre los enormes icebergs en el pintoresco paisaje de Jökulsárlón durante 30-40 minutos. Después continuamos a lo largo de la costa este pasando por pequeños pueblos de pescadores. </w:t>
      </w:r>
      <w:r w:rsidRPr="005A6F97">
        <w:rPr>
          <w:rFonts w:ascii="Router-Bold" w:hAnsi="Router-Bold" w:cs="Router-Bold"/>
          <w:b/>
          <w:bCs/>
          <w:color w:val="000000"/>
          <w:w w:val="90"/>
          <w:sz w:val="16"/>
          <w:szCs w:val="16"/>
        </w:rPr>
        <w:t xml:space="preserve">Cena y alojamiento. </w:t>
      </w:r>
    </w:p>
    <w:p w14:paraId="38C113F9" w14:textId="77777777" w:rsidR="005A6F97" w:rsidRPr="005A6F97" w:rsidRDefault="005A6F97" w:rsidP="005A6F97">
      <w:pPr>
        <w:autoSpaceDE w:val="0"/>
        <w:autoSpaceDN w:val="0"/>
        <w:adjustRightInd w:val="0"/>
        <w:jc w:val="both"/>
        <w:textAlignment w:val="center"/>
        <w:rPr>
          <w:rFonts w:ascii="Router-Book" w:hAnsi="Router-Book" w:cs="Router-Book"/>
          <w:color w:val="000000"/>
          <w:w w:val="90"/>
          <w:sz w:val="16"/>
          <w:szCs w:val="16"/>
        </w:rPr>
      </w:pPr>
    </w:p>
    <w:p w14:paraId="0D163568" w14:textId="058EE698" w:rsidR="005A6F97" w:rsidRPr="005A6F97" w:rsidRDefault="005A6F97" w:rsidP="005A6F97">
      <w:pPr>
        <w:suppressAutoHyphens/>
        <w:autoSpaceDE w:val="0"/>
        <w:autoSpaceDN w:val="0"/>
        <w:adjustRightInd w:val="0"/>
        <w:textAlignment w:val="center"/>
        <w:rPr>
          <w:rFonts w:ascii="Router-Bold" w:hAnsi="Router-Bold" w:cs="Router-Bold"/>
          <w:b/>
          <w:bCs/>
          <w:color w:val="D41217"/>
          <w:w w:val="90"/>
          <w:sz w:val="16"/>
          <w:szCs w:val="16"/>
        </w:rPr>
      </w:pPr>
      <w:r w:rsidRPr="005A6F97">
        <w:rPr>
          <w:rFonts w:ascii="Router-Bold" w:hAnsi="Router-Bold" w:cs="Router-Bold"/>
          <w:b/>
          <w:bCs/>
          <w:color w:val="D41217"/>
          <w:w w:val="90"/>
          <w:sz w:val="16"/>
          <w:szCs w:val="16"/>
        </w:rPr>
        <w:t xml:space="preserve">Día 4º COSTA ESTE-DETIFOSS-BAÑO GEOTERMAL EN MYVATN-GODAFOSS-AREA DE AKUREYRI (320 km) </w:t>
      </w:r>
    </w:p>
    <w:p w14:paraId="280B9EA4" w14:textId="77777777" w:rsidR="005A6F97" w:rsidRPr="005A6F97" w:rsidRDefault="005A6F97" w:rsidP="005A6F97">
      <w:pPr>
        <w:autoSpaceDE w:val="0"/>
        <w:autoSpaceDN w:val="0"/>
        <w:adjustRightInd w:val="0"/>
        <w:jc w:val="both"/>
        <w:textAlignment w:val="center"/>
        <w:rPr>
          <w:rFonts w:ascii="Router-Bold" w:hAnsi="Router-Bold" w:cs="Router-Bold"/>
          <w:b/>
          <w:bCs/>
          <w:color w:val="000000"/>
          <w:w w:val="90"/>
          <w:sz w:val="16"/>
          <w:szCs w:val="16"/>
        </w:rPr>
      </w:pPr>
      <w:r w:rsidRPr="005A6F97">
        <w:rPr>
          <w:rFonts w:ascii="Router-Bold" w:hAnsi="Router-Bold" w:cs="Router-Bold"/>
          <w:b/>
          <w:bCs/>
          <w:color w:val="000000"/>
          <w:w w:val="90"/>
          <w:sz w:val="16"/>
          <w:szCs w:val="16"/>
        </w:rPr>
        <w:t xml:space="preserve">Desayuno. </w:t>
      </w:r>
      <w:r w:rsidRPr="005A6F97">
        <w:rPr>
          <w:rFonts w:ascii="Router-Book" w:hAnsi="Router-Book" w:cs="Router-Book"/>
          <w:color w:val="000000"/>
          <w:w w:val="90"/>
          <w:sz w:val="16"/>
          <w:szCs w:val="16"/>
        </w:rPr>
        <w:t xml:space="preserve">Primera parada en Dettifoss, la cascada más poderosa de Europa. Continuación hacia Namaskard (fumarolas, azufre puro, chorros de vapor, fuentes de agua caliente...). Seguiremos hacia el lago Mývatn, sus alrededores están dominados por formaciones volcánicas, incluidas columnas de lava y cráteres. Dimmuborgir (el castillo oscuro) es uno de los lugares imprescindibles que ver en esta región, formado por cuevas volcánicas. Por la tarde, entrada a los baños de Mývatn, baño incluido con toalla. La próxima parada será Godafoss, la cascada de los dioses, antes de dirigirnos al área de Akureyri (en el norte de Islandia). </w:t>
      </w:r>
      <w:r w:rsidRPr="005A6F97">
        <w:rPr>
          <w:rFonts w:ascii="Router-Bold" w:hAnsi="Router-Bold" w:cs="Router-Bold"/>
          <w:b/>
          <w:bCs/>
          <w:color w:val="000000"/>
          <w:w w:val="90"/>
          <w:sz w:val="16"/>
          <w:szCs w:val="16"/>
        </w:rPr>
        <w:t>Cena y alojamiento.</w:t>
      </w:r>
    </w:p>
    <w:p w14:paraId="60D1B478" w14:textId="77777777" w:rsidR="005A6F97" w:rsidRPr="005A6F97" w:rsidRDefault="005A6F97" w:rsidP="005A6F97">
      <w:pPr>
        <w:autoSpaceDE w:val="0"/>
        <w:autoSpaceDN w:val="0"/>
        <w:adjustRightInd w:val="0"/>
        <w:jc w:val="both"/>
        <w:textAlignment w:val="center"/>
        <w:rPr>
          <w:rFonts w:ascii="Router-Book" w:hAnsi="Router-Book" w:cs="Router-Book"/>
          <w:color w:val="000000"/>
          <w:w w:val="90"/>
          <w:sz w:val="16"/>
          <w:szCs w:val="16"/>
        </w:rPr>
      </w:pPr>
    </w:p>
    <w:p w14:paraId="680556F4" w14:textId="77777777" w:rsidR="005A6F97" w:rsidRPr="005A6F97" w:rsidRDefault="005A6F97" w:rsidP="005A6F97">
      <w:pPr>
        <w:suppressAutoHyphens/>
        <w:autoSpaceDE w:val="0"/>
        <w:autoSpaceDN w:val="0"/>
        <w:adjustRightInd w:val="0"/>
        <w:textAlignment w:val="center"/>
        <w:rPr>
          <w:rFonts w:ascii="Router-Bold" w:hAnsi="Router-Bold" w:cs="Router-Bold"/>
          <w:b/>
          <w:bCs/>
          <w:color w:val="D41217"/>
          <w:w w:val="90"/>
          <w:sz w:val="16"/>
          <w:szCs w:val="16"/>
        </w:rPr>
      </w:pPr>
      <w:r w:rsidRPr="005A6F97">
        <w:rPr>
          <w:rFonts w:ascii="Router-Bold" w:hAnsi="Router-Bold" w:cs="Router-Bold"/>
          <w:b/>
          <w:bCs/>
          <w:color w:val="D41217"/>
          <w:w w:val="90"/>
          <w:sz w:val="16"/>
          <w:szCs w:val="16"/>
        </w:rPr>
        <w:t xml:space="preserve">Día 5º AREA DE AKUREYRI-AVISTAMIENTO DE BALLENAS-GLAUMBAER-BORGARNES (390 km) </w:t>
      </w:r>
    </w:p>
    <w:p w14:paraId="2FE5B60B" w14:textId="77777777" w:rsidR="005A6F97" w:rsidRPr="005A6F97" w:rsidRDefault="005A6F97" w:rsidP="005A6F97">
      <w:pPr>
        <w:autoSpaceDE w:val="0"/>
        <w:autoSpaceDN w:val="0"/>
        <w:adjustRightInd w:val="0"/>
        <w:jc w:val="both"/>
        <w:textAlignment w:val="center"/>
        <w:rPr>
          <w:rFonts w:ascii="Router-Bold" w:hAnsi="Router-Bold" w:cs="Router-Bold"/>
          <w:b/>
          <w:bCs/>
          <w:color w:val="000000"/>
          <w:w w:val="90"/>
          <w:sz w:val="16"/>
          <w:szCs w:val="16"/>
        </w:rPr>
      </w:pPr>
      <w:r w:rsidRPr="005A6F97">
        <w:rPr>
          <w:rFonts w:ascii="Router-Bold" w:hAnsi="Router-Bold" w:cs="Router-Bold"/>
          <w:b/>
          <w:bCs/>
          <w:color w:val="000000"/>
          <w:w w:val="90"/>
          <w:sz w:val="16"/>
          <w:szCs w:val="16"/>
        </w:rPr>
        <w:t>Desayuno.</w:t>
      </w:r>
      <w:r w:rsidRPr="005A6F97">
        <w:rPr>
          <w:rFonts w:ascii="Router-Book" w:hAnsi="Router-Book" w:cs="Router-Book"/>
          <w:color w:val="000000"/>
          <w:w w:val="90"/>
          <w:sz w:val="16"/>
          <w:szCs w:val="16"/>
        </w:rPr>
        <w:t xml:space="preserve"> Hoy tomaremos un barco en la costa norte para tratar de avistar ballenas jorobadas y minke. La avifauna también es increíble en esta zona. Después, visita del Museo Glaumbær, una antigua granja de turba del siglo XVIII, que tiene una colección de obras de arte, parte de la cual está al aire libre. Por la tarde nos dirigiremos a la tierra de los caballos islandeses, a lo largo de Skagafjördur. Nuestra última parada será el pueblo pesquero de Borgarnes. </w:t>
      </w:r>
      <w:r w:rsidRPr="005A6F97">
        <w:rPr>
          <w:rFonts w:ascii="Router-Bold" w:hAnsi="Router-Bold" w:cs="Router-Bold"/>
          <w:b/>
          <w:bCs/>
          <w:color w:val="000000"/>
          <w:w w:val="90"/>
          <w:sz w:val="16"/>
          <w:szCs w:val="16"/>
        </w:rPr>
        <w:t xml:space="preserve">Cena y alojamiento. </w:t>
      </w:r>
    </w:p>
    <w:p w14:paraId="1A8590F3" w14:textId="77777777" w:rsidR="005A6F97" w:rsidRPr="005A6F97" w:rsidRDefault="005A6F97" w:rsidP="005A6F97">
      <w:pPr>
        <w:autoSpaceDE w:val="0"/>
        <w:autoSpaceDN w:val="0"/>
        <w:adjustRightInd w:val="0"/>
        <w:jc w:val="both"/>
        <w:textAlignment w:val="center"/>
        <w:rPr>
          <w:rFonts w:ascii="Router-Book" w:hAnsi="Router-Book" w:cs="Router-Book"/>
          <w:color w:val="000000"/>
          <w:w w:val="90"/>
          <w:sz w:val="16"/>
          <w:szCs w:val="16"/>
        </w:rPr>
      </w:pPr>
    </w:p>
    <w:p w14:paraId="111682A9" w14:textId="77777777" w:rsidR="005A6F97" w:rsidRPr="005A6F97" w:rsidRDefault="005A6F97" w:rsidP="005A6F97">
      <w:pPr>
        <w:suppressAutoHyphens/>
        <w:autoSpaceDE w:val="0"/>
        <w:autoSpaceDN w:val="0"/>
        <w:adjustRightInd w:val="0"/>
        <w:textAlignment w:val="center"/>
        <w:rPr>
          <w:rFonts w:ascii="Router-Bold" w:hAnsi="Router-Bold" w:cs="Router-Bold"/>
          <w:b/>
          <w:bCs/>
          <w:color w:val="D41217"/>
          <w:w w:val="90"/>
          <w:sz w:val="16"/>
          <w:szCs w:val="16"/>
        </w:rPr>
      </w:pPr>
      <w:r w:rsidRPr="005A6F97">
        <w:rPr>
          <w:rFonts w:ascii="Router-Bold" w:hAnsi="Router-Bold" w:cs="Router-Bold"/>
          <w:b/>
          <w:bCs/>
          <w:color w:val="D41217"/>
          <w:w w:val="90"/>
          <w:sz w:val="16"/>
          <w:szCs w:val="16"/>
        </w:rPr>
        <w:t xml:space="preserve">Día 6º BORGARNES-PENINSULA DE SNÆFELLSNES-KIRKJUFELLSFOSS-BORGARNES (290 km) </w:t>
      </w:r>
    </w:p>
    <w:p w14:paraId="279F52B4" w14:textId="77777777" w:rsidR="005A6F97" w:rsidRPr="005A6F97" w:rsidRDefault="005A6F97" w:rsidP="005A6F97">
      <w:pPr>
        <w:autoSpaceDE w:val="0"/>
        <w:autoSpaceDN w:val="0"/>
        <w:adjustRightInd w:val="0"/>
        <w:jc w:val="both"/>
        <w:textAlignment w:val="center"/>
        <w:rPr>
          <w:rFonts w:ascii="Router-Book" w:hAnsi="Router-Book" w:cs="Router-Book"/>
          <w:color w:val="000000"/>
          <w:w w:val="90"/>
          <w:sz w:val="16"/>
          <w:szCs w:val="16"/>
        </w:rPr>
      </w:pPr>
      <w:r w:rsidRPr="005A6F97">
        <w:rPr>
          <w:rFonts w:ascii="Router-Bold" w:hAnsi="Router-Bold" w:cs="Router-Bold"/>
          <w:b/>
          <w:bCs/>
          <w:color w:val="000000"/>
          <w:w w:val="90"/>
          <w:sz w:val="16"/>
          <w:szCs w:val="16"/>
        </w:rPr>
        <w:t>Desayuno.</w:t>
      </w:r>
      <w:r w:rsidRPr="005A6F97">
        <w:rPr>
          <w:rFonts w:ascii="Router-Book" w:hAnsi="Router-Book" w:cs="Router-Book"/>
          <w:color w:val="000000"/>
          <w:w w:val="90"/>
          <w:sz w:val="16"/>
          <w:szCs w:val="16"/>
        </w:rPr>
        <w:t xml:space="preserve"> Salida para un día de exploración en la península de Snæfellsnes dominada por Snaefellsjökull, apodado el “volcán cubierto de nieve”, un volcán-glaciar que inspiró a Julio Verne para su Viaje al centro de la Tierra. Los volcanes de esta región han estado inactivos durante miles de años, sin embargo, la lava cubierta de musgo hace que el paisaje sea único. Una carretera escénica nos llevará a Arnarstapi, un adorable puerto en miniatura enclavado en el fondo de una cala. Continuación alrededor del volcán-glaciar Snaefellsjökull, a través de paisajes lunares. Opcionalmente podrá visitar la cueva de lava de Vatnshellir, con casi 8.000 años de antigüedad rememorando el Viaje al Centro de la Tierra de Julio Verne. Continuación al encantador pueblo de Hellissandur y luego a los puertos pesqueros de Ólafsvík y Grundarfjörður. Nos detendremos en la famosa Kirkjufell, la montaña más fotografiada de Islandia. Regreso a Borgarnes. </w:t>
      </w:r>
      <w:r w:rsidRPr="005A6F97">
        <w:rPr>
          <w:rFonts w:ascii="Router-Bold" w:hAnsi="Router-Bold" w:cs="Router-Bold"/>
          <w:b/>
          <w:bCs/>
          <w:color w:val="000000"/>
          <w:w w:val="90"/>
          <w:sz w:val="16"/>
          <w:szCs w:val="16"/>
        </w:rPr>
        <w:t xml:space="preserve">Cena y alojamiento. </w:t>
      </w:r>
    </w:p>
    <w:p w14:paraId="26349DE8" w14:textId="77777777" w:rsidR="005A6F97" w:rsidRPr="005A6F97" w:rsidRDefault="005A6F97" w:rsidP="005A6F97">
      <w:pPr>
        <w:autoSpaceDE w:val="0"/>
        <w:autoSpaceDN w:val="0"/>
        <w:adjustRightInd w:val="0"/>
        <w:jc w:val="both"/>
        <w:textAlignment w:val="center"/>
        <w:rPr>
          <w:rFonts w:ascii="Router-Book" w:hAnsi="Router-Book" w:cs="Router-Book"/>
          <w:color w:val="000000"/>
          <w:w w:val="90"/>
          <w:sz w:val="16"/>
          <w:szCs w:val="16"/>
        </w:rPr>
      </w:pPr>
    </w:p>
    <w:p w14:paraId="4B9A90F1" w14:textId="77777777" w:rsidR="005A6F97" w:rsidRPr="005A6F97" w:rsidRDefault="005A6F97" w:rsidP="005A6F97">
      <w:pPr>
        <w:suppressAutoHyphens/>
        <w:autoSpaceDE w:val="0"/>
        <w:autoSpaceDN w:val="0"/>
        <w:adjustRightInd w:val="0"/>
        <w:textAlignment w:val="center"/>
        <w:rPr>
          <w:rFonts w:ascii="Router-Bold" w:hAnsi="Router-Bold" w:cs="Router-Bold"/>
          <w:b/>
          <w:bCs/>
          <w:color w:val="D41217"/>
          <w:spacing w:val="-1"/>
          <w:w w:val="90"/>
          <w:sz w:val="16"/>
          <w:szCs w:val="16"/>
        </w:rPr>
      </w:pPr>
      <w:r w:rsidRPr="005A6F97">
        <w:rPr>
          <w:rFonts w:ascii="Router-Bold" w:hAnsi="Router-Bold" w:cs="Router-Bold"/>
          <w:b/>
          <w:bCs/>
          <w:color w:val="D41217"/>
          <w:spacing w:val="-1"/>
          <w:w w:val="90"/>
          <w:sz w:val="16"/>
          <w:szCs w:val="16"/>
        </w:rPr>
        <w:t xml:space="preserve">Día 7º BORGARNES-THINGVELLIR-REYKJAVIK (205 km) </w:t>
      </w:r>
    </w:p>
    <w:p w14:paraId="03B74838" w14:textId="77777777" w:rsidR="005A6F97" w:rsidRPr="005A6F97" w:rsidRDefault="005A6F97" w:rsidP="005A6F97">
      <w:pPr>
        <w:autoSpaceDE w:val="0"/>
        <w:autoSpaceDN w:val="0"/>
        <w:adjustRightInd w:val="0"/>
        <w:jc w:val="both"/>
        <w:textAlignment w:val="center"/>
        <w:rPr>
          <w:rFonts w:ascii="Router-Bold" w:hAnsi="Router-Bold" w:cs="Router-Bold"/>
          <w:b/>
          <w:bCs/>
          <w:color w:val="000000"/>
          <w:w w:val="90"/>
          <w:sz w:val="16"/>
          <w:szCs w:val="16"/>
        </w:rPr>
      </w:pPr>
      <w:r w:rsidRPr="005A6F97">
        <w:rPr>
          <w:rFonts w:ascii="Router-Bold" w:hAnsi="Router-Bold" w:cs="Router-Bold"/>
          <w:b/>
          <w:bCs/>
          <w:color w:val="000000"/>
          <w:w w:val="90"/>
          <w:sz w:val="16"/>
          <w:szCs w:val="16"/>
        </w:rPr>
        <w:t>Desayuno.</w:t>
      </w:r>
      <w:r w:rsidRPr="005A6F97">
        <w:rPr>
          <w:rFonts w:ascii="Router-Book" w:hAnsi="Router-Book" w:cs="Router-Book"/>
          <w:color w:val="000000"/>
          <w:w w:val="90"/>
          <w:sz w:val="16"/>
          <w:szCs w:val="16"/>
        </w:rPr>
        <w:t xml:space="preserve"> Continuaremos nuestra ruta hacia Reykholt, lugar histórico donde se escribieron muchas sagas vikingas, y observación de las aguas termales de Deildartunguhver. Luego descubriremos Hraunfossar (cascada de lava) y Barnafossar (cascada de niños). Después iremos al Parque Nacional Thingvellir, o “Valle del Parlamento”, cuna de la democracia islandesa en el año 930 y el primer parlamento europeo. Este sitio Patrimonio Mundial de la UNESCO también es interesante geológicamente porque se puede ver claramente la falla causada por la separación de las placas tectónicas euroasiática y americana. Llegada a Reikiavik por la tarde. Paseo panorámico a pie por el centro para observar la icónica iglesia de Hallgrímskirkja y el magnífico edificio de la ópera, el “Harpa” (si no da tiempo a realizar el paseo este día, lo realizaremos durante la mañana del día siguiente). </w:t>
      </w:r>
      <w:r w:rsidRPr="005A6F97">
        <w:rPr>
          <w:rFonts w:ascii="Router-Bold" w:hAnsi="Router-Bold" w:cs="Router-Bold"/>
          <w:b/>
          <w:bCs/>
          <w:color w:val="000000"/>
          <w:w w:val="90"/>
          <w:sz w:val="16"/>
          <w:szCs w:val="16"/>
        </w:rPr>
        <w:t>Alojamiento.</w:t>
      </w:r>
    </w:p>
    <w:p w14:paraId="295A3794" w14:textId="77777777" w:rsidR="005A6F97" w:rsidRPr="005A6F97" w:rsidRDefault="005A6F97" w:rsidP="005A6F97">
      <w:pPr>
        <w:autoSpaceDE w:val="0"/>
        <w:autoSpaceDN w:val="0"/>
        <w:adjustRightInd w:val="0"/>
        <w:jc w:val="both"/>
        <w:textAlignment w:val="center"/>
        <w:rPr>
          <w:rFonts w:ascii="Router-Book" w:hAnsi="Router-Book" w:cs="Router-Book"/>
          <w:color w:val="000000"/>
          <w:w w:val="90"/>
          <w:sz w:val="16"/>
          <w:szCs w:val="16"/>
        </w:rPr>
      </w:pPr>
    </w:p>
    <w:p w14:paraId="0512FB31" w14:textId="77777777" w:rsidR="005A6F97" w:rsidRPr="005A6F97" w:rsidRDefault="005A6F97" w:rsidP="005A6F97">
      <w:pPr>
        <w:suppressAutoHyphens/>
        <w:autoSpaceDE w:val="0"/>
        <w:autoSpaceDN w:val="0"/>
        <w:adjustRightInd w:val="0"/>
        <w:textAlignment w:val="center"/>
        <w:rPr>
          <w:rFonts w:ascii="Router-Bold" w:hAnsi="Router-Bold" w:cs="Router-Bold"/>
          <w:b/>
          <w:bCs/>
          <w:color w:val="D41217"/>
          <w:w w:val="90"/>
          <w:sz w:val="16"/>
          <w:szCs w:val="16"/>
        </w:rPr>
      </w:pPr>
      <w:r w:rsidRPr="005A6F97">
        <w:rPr>
          <w:rFonts w:ascii="Router-Bold" w:hAnsi="Router-Bold" w:cs="Router-Bold"/>
          <w:b/>
          <w:bCs/>
          <w:color w:val="D41217"/>
          <w:w w:val="90"/>
          <w:sz w:val="16"/>
          <w:szCs w:val="16"/>
        </w:rPr>
        <w:t xml:space="preserve">Día 8º REIKIAVIK </w:t>
      </w:r>
    </w:p>
    <w:p w14:paraId="443B32C9" w14:textId="77777777" w:rsidR="005A6F97" w:rsidRPr="005A6F97" w:rsidRDefault="005A6F97" w:rsidP="005A6F97">
      <w:pPr>
        <w:autoSpaceDE w:val="0"/>
        <w:autoSpaceDN w:val="0"/>
        <w:adjustRightInd w:val="0"/>
        <w:jc w:val="both"/>
        <w:textAlignment w:val="center"/>
        <w:rPr>
          <w:rFonts w:ascii="Router-Bold" w:hAnsi="Router-Bold" w:cs="Router-Bold"/>
          <w:b/>
          <w:bCs/>
          <w:color w:val="000000"/>
          <w:w w:val="90"/>
          <w:sz w:val="16"/>
          <w:szCs w:val="16"/>
        </w:rPr>
      </w:pPr>
      <w:r w:rsidRPr="005A6F97">
        <w:rPr>
          <w:rFonts w:ascii="Router-Bold" w:hAnsi="Router-Bold" w:cs="Router-Bold"/>
          <w:b/>
          <w:bCs/>
          <w:color w:val="000000"/>
          <w:w w:val="90"/>
          <w:sz w:val="16"/>
          <w:szCs w:val="16"/>
        </w:rPr>
        <w:t>Desayuno.</w:t>
      </w:r>
      <w:r w:rsidRPr="005A6F97">
        <w:rPr>
          <w:rFonts w:ascii="Router-Book" w:hAnsi="Router-Book" w:cs="Router-Book"/>
          <w:color w:val="000000"/>
          <w:w w:val="90"/>
          <w:sz w:val="16"/>
          <w:szCs w:val="16"/>
        </w:rPr>
        <w:t xml:space="preserve"> A la hora prevista, traslado al aeropuerto sin asistencia utilizando el servicio regular de autobuses shuttle Flybus. </w:t>
      </w:r>
      <w:r w:rsidRPr="005A6F97">
        <w:rPr>
          <w:rFonts w:ascii="Router-Bold" w:hAnsi="Router-Bold" w:cs="Router-Bold"/>
          <w:b/>
          <w:bCs/>
          <w:color w:val="000000"/>
          <w:w w:val="90"/>
          <w:sz w:val="16"/>
          <w:szCs w:val="16"/>
        </w:rPr>
        <w:t xml:space="preserve">Fin de los servicios. </w:t>
      </w:r>
    </w:p>
    <w:p w14:paraId="362AD682" w14:textId="77777777" w:rsidR="00957DB7" w:rsidRDefault="00957DB7" w:rsidP="005A6F97">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15E1842" w14:textId="0FE42623" w:rsidR="0021700A" w:rsidRDefault="000B2080" w:rsidP="005A6F97">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r w:rsidRPr="000B2080">
        <w:rPr>
          <w:rFonts w:ascii="CoHeadline-Regular" w:hAnsi="CoHeadline-Regular" w:cs="CoHeadline-Regular"/>
          <w:color w:val="C6B012"/>
          <w:w w:val="90"/>
        </w:rPr>
        <w:t>Fechas de inicio</w:t>
      </w:r>
      <w:r>
        <w:rPr>
          <w:rFonts w:ascii="CoHeadline-Regular" w:hAnsi="CoHeadline-Regular" w:cs="CoHeadline-Regular"/>
          <w:color w:val="C6B012"/>
          <w:w w:val="90"/>
        </w:rPr>
        <w:t xml:space="preserve"> garantizadas</w:t>
      </w:r>
      <w:r w:rsidR="00CB7AD3">
        <w:rPr>
          <w:rFonts w:ascii="CoHeadline-Regular" w:hAnsi="CoHeadline-Regular" w:cs="CoHeadline-Regular"/>
          <w:color w:val="C6B012"/>
          <w:w w:val="90"/>
        </w:rPr>
        <w:t>:</w:t>
      </w:r>
      <w:r w:rsidR="004906BE">
        <w:rPr>
          <w:rFonts w:ascii="CoHeadline-Regular" w:hAnsi="CoHeadline-Regular" w:cs="CoHeadline-Regular"/>
          <w:color w:val="C6B012"/>
          <w:w w:val="9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E6A6D" w:rsidRPr="00EE6A6D" w14:paraId="4811F55E"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19F334" w14:textId="0E8932EB" w:rsidR="00EE6A6D" w:rsidRPr="00EE6A6D" w:rsidRDefault="00EE6A6D" w:rsidP="0061421A">
            <w:pPr>
              <w:autoSpaceDE w:val="0"/>
              <w:autoSpaceDN w:val="0"/>
              <w:adjustRightInd w:val="0"/>
              <w:jc w:val="both"/>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940DF9" w14:textId="4073190B" w:rsidR="00EE6A6D" w:rsidRPr="00EE6A6D" w:rsidRDefault="00EE6A6D"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8DB81" w14:textId="1A949344" w:rsidR="00EE6A6D" w:rsidRPr="00EE6A6D" w:rsidRDefault="00EE6A6D"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9B9BB" w14:textId="77777777" w:rsidR="00EE6A6D" w:rsidRPr="00EE6A6D" w:rsidRDefault="00EE6A6D" w:rsidP="0061421A">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71AEB" w14:textId="77777777" w:rsidR="00EE6A6D" w:rsidRPr="00EE6A6D" w:rsidRDefault="00EE6A6D" w:rsidP="0061421A">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076FE" w14:textId="77777777" w:rsidR="00EE6A6D" w:rsidRPr="00EE6A6D" w:rsidRDefault="00EE6A6D" w:rsidP="0061421A">
            <w:pPr>
              <w:autoSpaceDE w:val="0"/>
              <w:autoSpaceDN w:val="0"/>
              <w:adjustRightInd w:val="0"/>
              <w:rPr>
                <w:rFonts w:ascii="CoHeadline-Regular" w:hAnsi="CoHeadline-Regular"/>
                <w:sz w:val="16"/>
                <w:szCs w:val="16"/>
              </w:rPr>
            </w:pPr>
          </w:p>
        </w:tc>
      </w:tr>
      <w:tr w:rsidR="005A6F97" w:rsidRPr="00EE6A6D" w14:paraId="3EF5979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ACB4ED" w14:textId="77777777" w:rsidR="005A6F97" w:rsidRPr="00EE6A6D" w:rsidRDefault="005A6F97" w:rsidP="005A6F97">
            <w:pPr>
              <w:autoSpaceDE w:val="0"/>
              <w:autoSpaceDN w:val="0"/>
              <w:adjustRightInd w:val="0"/>
              <w:jc w:val="both"/>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A5CDDB" w14:textId="77777777" w:rsidR="005A6F97" w:rsidRPr="00EE6A6D" w:rsidRDefault="005A6F97" w:rsidP="005A6F97">
            <w:pPr>
              <w:autoSpaceDE w:val="0"/>
              <w:autoSpaceDN w:val="0"/>
              <w:adjustRightInd w:val="0"/>
              <w:jc w:val="right"/>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6F14C" w14:textId="77777777" w:rsidR="005A6F97" w:rsidRPr="00EE6A6D" w:rsidRDefault="005A6F97" w:rsidP="005A6F97">
            <w:pPr>
              <w:autoSpaceDE w:val="0"/>
              <w:autoSpaceDN w:val="0"/>
              <w:adjustRightInd w:val="0"/>
              <w:jc w:val="right"/>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3C6ED" w14:textId="77777777" w:rsidR="005A6F97" w:rsidRPr="00EE6A6D" w:rsidRDefault="005A6F97" w:rsidP="005A6F97">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360FF" w14:textId="77777777" w:rsidR="005A6F97" w:rsidRPr="00EE6A6D" w:rsidRDefault="005A6F97" w:rsidP="005A6F97">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CC384" w14:textId="77777777" w:rsidR="005A6F97" w:rsidRPr="00EE6A6D" w:rsidRDefault="005A6F97" w:rsidP="005A6F97">
            <w:pPr>
              <w:autoSpaceDE w:val="0"/>
              <w:autoSpaceDN w:val="0"/>
              <w:adjustRightInd w:val="0"/>
              <w:rPr>
                <w:rFonts w:ascii="CoHeadline-Regular" w:hAnsi="CoHeadline-Regular"/>
                <w:sz w:val="16"/>
                <w:szCs w:val="16"/>
              </w:rPr>
            </w:pPr>
          </w:p>
        </w:tc>
      </w:tr>
      <w:tr w:rsidR="005A6F97" w:rsidRPr="00EE6A6D" w14:paraId="4DD209B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C55731" w14:textId="77777777" w:rsidR="005A6F97" w:rsidRPr="00EE6A6D" w:rsidRDefault="005A6F97" w:rsidP="005A6F97">
            <w:pPr>
              <w:autoSpaceDE w:val="0"/>
              <w:autoSpaceDN w:val="0"/>
              <w:adjustRightInd w:val="0"/>
              <w:jc w:val="both"/>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AEDCC0" w14:textId="77777777" w:rsidR="005A6F97" w:rsidRPr="00EE6A6D" w:rsidRDefault="005A6F97" w:rsidP="005A6F97">
            <w:pPr>
              <w:autoSpaceDE w:val="0"/>
              <w:autoSpaceDN w:val="0"/>
              <w:adjustRightInd w:val="0"/>
              <w:jc w:val="right"/>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78573" w14:textId="77777777" w:rsidR="005A6F97" w:rsidRPr="00EE6A6D" w:rsidRDefault="005A6F97" w:rsidP="005A6F97">
            <w:pPr>
              <w:autoSpaceDE w:val="0"/>
              <w:autoSpaceDN w:val="0"/>
              <w:adjustRightInd w:val="0"/>
              <w:jc w:val="right"/>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73C21" w14:textId="77777777" w:rsidR="005A6F97" w:rsidRPr="00EE6A6D" w:rsidRDefault="005A6F97" w:rsidP="005A6F97">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AB666" w14:textId="77777777" w:rsidR="005A6F97" w:rsidRPr="00EE6A6D" w:rsidRDefault="005A6F97" w:rsidP="005A6F97">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43CEC" w14:textId="77777777" w:rsidR="005A6F97" w:rsidRPr="00EE6A6D" w:rsidRDefault="005A6F97" w:rsidP="005A6F97">
            <w:pPr>
              <w:autoSpaceDE w:val="0"/>
              <w:autoSpaceDN w:val="0"/>
              <w:adjustRightInd w:val="0"/>
              <w:rPr>
                <w:rFonts w:ascii="CoHeadline-Regular" w:hAnsi="CoHeadline-Regular"/>
                <w:sz w:val="16"/>
                <w:szCs w:val="16"/>
              </w:rPr>
            </w:pPr>
          </w:p>
        </w:tc>
      </w:tr>
      <w:tr w:rsidR="005A6F97" w:rsidRPr="00EE6A6D" w14:paraId="65DEF9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CBA58C" w14:textId="77777777" w:rsidR="005A6F97" w:rsidRPr="00EE6A6D" w:rsidRDefault="005A6F97" w:rsidP="005A6F97">
            <w:pPr>
              <w:autoSpaceDE w:val="0"/>
              <w:autoSpaceDN w:val="0"/>
              <w:adjustRightInd w:val="0"/>
              <w:jc w:val="both"/>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9AAD32" w14:textId="77777777" w:rsidR="005A6F97" w:rsidRPr="00EE6A6D" w:rsidRDefault="005A6F97" w:rsidP="005A6F97">
            <w:pPr>
              <w:autoSpaceDE w:val="0"/>
              <w:autoSpaceDN w:val="0"/>
              <w:adjustRightInd w:val="0"/>
              <w:jc w:val="right"/>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33FFD" w14:textId="77777777" w:rsidR="005A6F97" w:rsidRPr="00EE6A6D" w:rsidRDefault="005A6F97" w:rsidP="005A6F97">
            <w:pPr>
              <w:autoSpaceDE w:val="0"/>
              <w:autoSpaceDN w:val="0"/>
              <w:adjustRightInd w:val="0"/>
              <w:jc w:val="right"/>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AAB2B" w14:textId="77777777" w:rsidR="005A6F97" w:rsidRPr="00EE6A6D" w:rsidRDefault="005A6F97" w:rsidP="005A6F97">
            <w:pPr>
              <w:autoSpaceDE w:val="0"/>
              <w:autoSpaceDN w:val="0"/>
              <w:adjustRightInd w:val="0"/>
              <w:jc w:val="right"/>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23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57DCB" w14:textId="77777777" w:rsidR="005A6F97" w:rsidRPr="00EE6A6D" w:rsidRDefault="005A6F97" w:rsidP="005A6F97">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7A12D" w14:textId="77777777" w:rsidR="005A6F97" w:rsidRPr="00EE6A6D" w:rsidRDefault="005A6F97" w:rsidP="005A6F97">
            <w:pPr>
              <w:autoSpaceDE w:val="0"/>
              <w:autoSpaceDN w:val="0"/>
              <w:adjustRightInd w:val="0"/>
              <w:rPr>
                <w:rFonts w:ascii="CoHeadline-Regular" w:hAnsi="CoHeadline-Regular"/>
                <w:sz w:val="16"/>
                <w:szCs w:val="16"/>
              </w:rPr>
            </w:pPr>
          </w:p>
        </w:tc>
      </w:tr>
      <w:tr w:rsidR="005A6F97" w:rsidRPr="00EE6A6D" w14:paraId="41FF72F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0F5438" w14:textId="77777777" w:rsidR="005A6F97" w:rsidRPr="00EE6A6D" w:rsidRDefault="005A6F97" w:rsidP="005A6F97">
            <w:pPr>
              <w:autoSpaceDE w:val="0"/>
              <w:autoSpaceDN w:val="0"/>
              <w:adjustRightInd w:val="0"/>
              <w:jc w:val="both"/>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1EC03D" w14:textId="77777777" w:rsidR="005A6F97" w:rsidRPr="00EE6A6D" w:rsidRDefault="005A6F97" w:rsidP="005A6F97">
            <w:pPr>
              <w:autoSpaceDE w:val="0"/>
              <w:autoSpaceDN w:val="0"/>
              <w:adjustRightInd w:val="0"/>
              <w:jc w:val="right"/>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19A1D" w14:textId="77777777" w:rsidR="005A6F97" w:rsidRPr="00EE6A6D" w:rsidRDefault="005A6F97" w:rsidP="005A6F97">
            <w:pPr>
              <w:autoSpaceDE w:val="0"/>
              <w:autoSpaceDN w:val="0"/>
              <w:adjustRightInd w:val="0"/>
              <w:jc w:val="right"/>
              <w:textAlignment w:val="center"/>
              <w:rPr>
                <w:rFonts w:ascii="Router-Book" w:hAnsi="Router-Book" w:cs="Router-Book"/>
                <w:color w:val="000000"/>
                <w:spacing w:val="1"/>
                <w:w w:val="90"/>
                <w:sz w:val="16"/>
                <w:szCs w:val="16"/>
              </w:rPr>
            </w:pPr>
            <w:r w:rsidRPr="00EE6A6D">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1F59F" w14:textId="77777777" w:rsidR="005A6F97" w:rsidRPr="00EE6A6D" w:rsidRDefault="005A6F97" w:rsidP="005A6F97">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8993F" w14:textId="77777777" w:rsidR="005A6F97" w:rsidRPr="00EE6A6D" w:rsidRDefault="005A6F97" w:rsidP="005A6F97">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BE07A" w14:textId="77777777" w:rsidR="005A6F97" w:rsidRPr="00EE6A6D" w:rsidRDefault="005A6F97" w:rsidP="005A6F97">
            <w:pPr>
              <w:autoSpaceDE w:val="0"/>
              <w:autoSpaceDN w:val="0"/>
              <w:adjustRightInd w:val="0"/>
              <w:rPr>
                <w:rFonts w:ascii="CoHeadline-Regular" w:hAnsi="CoHeadline-Regular"/>
                <w:sz w:val="16"/>
                <w:szCs w:val="16"/>
              </w:rPr>
            </w:pPr>
          </w:p>
        </w:tc>
      </w:tr>
    </w:tbl>
    <w:p w14:paraId="7FE9AAD1" w14:textId="77777777" w:rsidR="005A6F97" w:rsidRPr="005A6F97" w:rsidRDefault="005A6F97" w:rsidP="005A6F97">
      <w:pPr>
        <w:autoSpaceDE w:val="0"/>
        <w:autoSpaceDN w:val="0"/>
        <w:adjustRightInd w:val="0"/>
        <w:jc w:val="both"/>
        <w:textAlignment w:val="center"/>
        <w:rPr>
          <w:rFonts w:ascii="Router-Book" w:hAnsi="Router-Book" w:cs="Router-Book"/>
          <w:color w:val="000000"/>
          <w:spacing w:val="1"/>
          <w:w w:val="90"/>
        </w:rPr>
      </w:pPr>
    </w:p>
    <w:p w14:paraId="69103D68" w14:textId="77777777" w:rsidR="005A6F97" w:rsidRPr="005A6F97" w:rsidRDefault="005A6F97" w:rsidP="005A6F97">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5A6F97">
        <w:rPr>
          <w:rFonts w:ascii="CoHeadline-Regular" w:hAnsi="CoHeadline-Regular" w:cs="CoHeadline-Regular"/>
          <w:color w:val="C6B012"/>
          <w:w w:val="90"/>
        </w:rPr>
        <w:t>Incluye</w:t>
      </w:r>
    </w:p>
    <w:p w14:paraId="2F10ACC7" w14:textId="77777777" w:rsidR="005A6F97" w:rsidRPr="005A6F97" w:rsidRDefault="005A6F97" w:rsidP="005A6F97">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w:t>
      </w:r>
      <w:r w:rsidRPr="005A6F97">
        <w:rPr>
          <w:rFonts w:ascii="Router-Book" w:hAnsi="Router-Book" w:cs="Router-Book"/>
          <w:color w:val="000000"/>
          <w:spacing w:val="-3"/>
          <w:w w:val="90"/>
          <w:sz w:val="16"/>
          <w:szCs w:val="16"/>
        </w:rPr>
        <w:tab/>
        <w:t>Autocar privado según programa.</w:t>
      </w:r>
    </w:p>
    <w:p w14:paraId="2DC11AA5" w14:textId="77777777" w:rsidR="005A6F97" w:rsidRPr="005A6F97" w:rsidRDefault="005A6F97" w:rsidP="005A6F97">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w:t>
      </w:r>
      <w:r w:rsidRPr="005A6F97">
        <w:rPr>
          <w:rFonts w:ascii="Router-Book" w:hAnsi="Router-Book" w:cs="Router-Book"/>
          <w:color w:val="000000"/>
          <w:spacing w:val="-3"/>
          <w:w w:val="90"/>
          <w:sz w:val="16"/>
          <w:szCs w:val="16"/>
        </w:rPr>
        <w:tab/>
        <w:t>Guía acompañante.</w:t>
      </w:r>
    </w:p>
    <w:p w14:paraId="6428094D" w14:textId="77777777" w:rsidR="005A6F97" w:rsidRPr="005A6F97" w:rsidRDefault="005A6F97" w:rsidP="005A6F97">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w:t>
      </w:r>
      <w:r w:rsidRPr="005A6F97">
        <w:rPr>
          <w:rFonts w:ascii="Router-Book" w:hAnsi="Router-Book" w:cs="Router-Book"/>
          <w:color w:val="000000"/>
          <w:spacing w:val="-3"/>
          <w:w w:val="90"/>
          <w:sz w:val="16"/>
          <w:szCs w:val="16"/>
        </w:rPr>
        <w:tab/>
        <w:t>Desayuno diario. 5 cenas.</w:t>
      </w:r>
    </w:p>
    <w:p w14:paraId="6EF9B53F" w14:textId="77777777" w:rsidR="005A6F97" w:rsidRPr="005A6F97" w:rsidRDefault="005A6F97" w:rsidP="005A6F97">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w:t>
      </w:r>
      <w:r w:rsidRPr="005A6F97">
        <w:rPr>
          <w:rFonts w:ascii="Router-Book" w:hAnsi="Router-Book" w:cs="Router-Book"/>
          <w:color w:val="000000"/>
          <w:spacing w:val="-3"/>
          <w:w w:val="90"/>
          <w:sz w:val="16"/>
          <w:szCs w:val="16"/>
        </w:rPr>
        <w:tab/>
        <w:t>Visita a la finca familiar de lácteos con degustación.</w:t>
      </w:r>
    </w:p>
    <w:p w14:paraId="7CAB2FC3" w14:textId="77777777" w:rsidR="005A6F97" w:rsidRPr="005A6F97" w:rsidRDefault="005A6F97" w:rsidP="005A6F97">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w:t>
      </w:r>
      <w:r w:rsidRPr="005A6F97">
        <w:rPr>
          <w:rFonts w:ascii="Router-Book" w:hAnsi="Router-Book" w:cs="Router-Book"/>
          <w:color w:val="000000"/>
          <w:spacing w:val="-3"/>
          <w:w w:val="90"/>
          <w:sz w:val="16"/>
          <w:szCs w:val="16"/>
        </w:rPr>
        <w:tab/>
        <w:t>Entrada a los baños geotermales de Myvatn con uso de toalla (aprox. 1 hrs. de baño).</w:t>
      </w:r>
    </w:p>
    <w:p w14:paraId="4E545209" w14:textId="77777777" w:rsidR="005A6F97" w:rsidRPr="005A6F97" w:rsidRDefault="005A6F97" w:rsidP="005A6F97">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w:t>
      </w:r>
      <w:r w:rsidRPr="005A6F97">
        <w:rPr>
          <w:rFonts w:ascii="Router-Book" w:hAnsi="Router-Book" w:cs="Router-Book"/>
          <w:color w:val="000000"/>
          <w:spacing w:val="-3"/>
          <w:w w:val="90"/>
          <w:sz w:val="16"/>
          <w:szCs w:val="16"/>
        </w:rPr>
        <w:tab/>
        <w:t>Avistamiento de ballenas (aprox. 2:30 hrs.).</w:t>
      </w:r>
    </w:p>
    <w:p w14:paraId="13DC0966" w14:textId="77777777" w:rsidR="005A6F97" w:rsidRPr="005A6F97" w:rsidRDefault="005A6F97" w:rsidP="005A6F97">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w:t>
      </w:r>
      <w:r w:rsidRPr="005A6F97">
        <w:rPr>
          <w:rFonts w:ascii="Router-Book" w:hAnsi="Router-Book" w:cs="Router-Book"/>
          <w:color w:val="000000"/>
          <w:spacing w:val="-3"/>
          <w:w w:val="90"/>
          <w:sz w:val="16"/>
          <w:szCs w:val="16"/>
        </w:rPr>
        <w:tab/>
        <w:t>Entrada al Museo Glaumbaer.</w:t>
      </w:r>
    </w:p>
    <w:p w14:paraId="7B6157A2" w14:textId="77777777" w:rsidR="005A6F97" w:rsidRPr="005A6F97" w:rsidRDefault="005A6F97" w:rsidP="005A6F97">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w:t>
      </w:r>
      <w:r w:rsidRPr="005A6F97">
        <w:rPr>
          <w:rFonts w:ascii="Router-Book" w:hAnsi="Router-Book" w:cs="Router-Book"/>
          <w:color w:val="000000"/>
          <w:spacing w:val="-3"/>
          <w:w w:val="90"/>
          <w:sz w:val="16"/>
          <w:szCs w:val="16"/>
        </w:rPr>
        <w:tab/>
        <w:t>Teléfono de emergencias 24 hrs.</w:t>
      </w:r>
    </w:p>
    <w:p w14:paraId="2F7B451E" w14:textId="77777777" w:rsidR="005A6F97" w:rsidRDefault="005A6F97" w:rsidP="005A6F97">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D2A9238" w14:textId="77777777" w:rsidR="005A6F97" w:rsidRPr="005A6F97" w:rsidRDefault="005A6F97" w:rsidP="005A6F97">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5A6F97">
        <w:rPr>
          <w:rFonts w:ascii="CoHeadline-Regular" w:hAnsi="CoHeadline-Regular" w:cs="CoHeadline-Regular"/>
          <w:color w:val="C6B012"/>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9"/>
        <w:gridCol w:w="2268"/>
      </w:tblGrid>
      <w:tr w:rsidR="005A6F97" w:rsidRPr="005A6F97" w14:paraId="391CB2AC" w14:textId="77777777" w:rsidTr="00EE6A6D">
        <w:trPr>
          <w:trHeight w:val="60"/>
          <w:tblHeader/>
        </w:trPr>
        <w:tc>
          <w:tcPr>
            <w:tcW w:w="1389" w:type="dxa"/>
            <w:tcMar>
              <w:top w:w="0" w:type="dxa"/>
              <w:left w:w="0" w:type="dxa"/>
              <w:bottom w:w="0" w:type="dxa"/>
              <w:right w:w="0" w:type="dxa"/>
            </w:tcMar>
          </w:tcPr>
          <w:p w14:paraId="053830F5" w14:textId="77777777" w:rsidR="005A6F97" w:rsidRPr="005A6F97" w:rsidRDefault="005A6F97" w:rsidP="005A6F97">
            <w:pPr>
              <w:autoSpaceDE w:val="0"/>
              <w:autoSpaceDN w:val="0"/>
              <w:adjustRightInd w:val="0"/>
              <w:textAlignment w:val="center"/>
              <w:rPr>
                <w:rFonts w:ascii="Router-Bold" w:hAnsi="Router-Bold" w:cs="Router-Bold"/>
                <w:b/>
                <w:bCs/>
                <w:color w:val="000000"/>
                <w:w w:val="90"/>
                <w:sz w:val="17"/>
                <w:szCs w:val="17"/>
              </w:rPr>
            </w:pPr>
            <w:r w:rsidRPr="005A6F97">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57BAECD6" w14:textId="77777777" w:rsidR="005A6F97" w:rsidRPr="005A6F97" w:rsidRDefault="005A6F97" w:rsidP="005A6F97">
            <w:pPr>
              <w:autoSpaceDE w:val="0"/>
              <w:autoSpaceDN w:val="0"/>
              <w:adjustRightInd w:val="0"/>
              <w:textAlignment w:val="center"/>
              <w:rPr>
                <w:rFonts w:ascii="Router-Bold" w:hAnsi="Router-Bold" w:cs="Router-Bold"/>
                <w:b/>
                <w:bCs/>
                <w:color w:val="000000"/>
                <w:w w:val="90"/>
                <w:sz w:val="17"/>
                <w:szCs w:val="17"/>
              </w:rPr>
            </w:pPr>
            <w:r w:rsidRPr="005A6F97">
              <w:rPr>
                <w:rFonts w:ascii="Router-Bold" w:hAnsi="Router-Bold" w:cs="Router-Bold"/>
                <w:b/>
                <w:bCs/>
                <w:color w:val="000000"/>
                <w:w w:val="90"/>
                <w:sz w:val="17"/>
                <w:szCs w:val="17"/>
              </w:rPr>
              <w:t>Hotel</w:t>
            </w:r>
          </w:p>
        </w:tc>
      </w:tr>
      <w:tr w:rsidR="005A6F97" w:rsidRPr="00EE6A6D" w14:paraId="5A964785" w14:textId="77777777" w:rsidTr="00EE6A6D">
        <w:trPr>
          <w:trHeight w:val="60"/>
        </w:trPr>
        <w:tc>
          <w:tcPr>
            <w:tcW w:w="1389" w:type="dxa"/>
            <w:tcMar>
              <w:top w:w="0" w:type="dxa"/>
              <w:left w:w="0" w:type="dxa"/>
              <w:bottom w:w="0" w:type="dxa"/>
              <w:right w:w="28" w:type="dxa"/>
            </w:tcMar>
          </w:tcPr>
          <w:p w14:paraId="1CFF3DAA" w14:textId="77777777" w:rsidR="005A6F97" w:rsidRPr="005A6F97" w:rsidRDefault="005A6F97" w:rsidP="005A6F97">
            <w:pPr>
              <w:autoSpaceDE w:val="0"/>
              <w:autoSpaceDN w:val="0"/>
              <w:adjustRightInd w:val="0"/>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Reikiavik</w:t>
            </w:r>
          </w:p>
        </w:tc>
        <w:tc>
          <w:tcPr>
            <w:tcW w:w="2268" w:type="dxa"/>
            <w:tcMar>
              <w:top w:w="0" w:type="dxa"/>
              <w:left w:w="0" w:type="dxa"/>
              <w:bottom w:w="0" w:type="dxa"/>
              <w:right w:w="28" w:type="dxa"/>
            </w:tcMar>
          </w:tcPr>
          <w:p w14:paraId="06ED59AF" w14:textId="77777777" w:rsidR="005A6F97" w:rsidRPr="005A6F97" w:rsidRDefault="005A6F97" w:rsidP="005A6F97">
            <w:pPr>
              <w:autoSpaceDE w:val="0"/>
              <w:autoSpaceDN w:val="0"/>
              <w:adjustRightInd w:val="0"/>
              <w:textAlignment w:val="center"/>
              <w:rPr>
                <w:rFonts w:ascii="Router-Book" w:hAnsi="Router-Book" w:cs="Router-Book"/>
                <w:color w:val="000000"/>
                <w:spacing w:val="-3"/>
                <w:w w:val="90"/>
                <w:sz w:val="16"/>
                <w:szCs w:val="16"/>
                <w:lang w:val="en-US"/>
              </w:rPr>
            </w:pPr>
            <w:r w:rsidRPr="005A6F97">
              <w:rPr>
                <w:rFonts w:ascii="Router-Book" w:hAnsi="Router-Book" w:cs="Router-Book"/>
                <w:color w:val="000000"/>
                <w:spacing w:val="-3"/>
                <w:w w:val="90"/>
                <w:sz w:val="16"/>
                <w:szCs w:val="16"/>
                <w:lang w:val="en-US"/>
              </w:rPr>
              <w:t xml:space="preserve">Klettur / Kea Storm / 22 Hill / </w:t>
            </w:r>
            <w:r w:rsidRPr="005A6F97">
              <w:rPr>
                <w:rFonts w:ascii="Router-Book" w:hAnsi="Router-Book" w:cs="Router-Book"/>
                <w:color w:val="000000"/>
                <w:spacing w:val="-3"/>
                <w:w w:val="90"/>
                <w:sz w:val="16"/>
                <w:szCs w:val="16"/>
                <w:lang w:val="en-US"/>
              </w:rPr>
              <w:br/>
              <w:t>Cabin / Island</w:t>
            </w:r>
          </w:p>
        </w:tc>
      </w:tr>
      <w:tr w:rsidR="005A6F97" w:rsidRPr="00EE6A6D" w14:paraId="7C308CA7" w14:textId="77777777" w:rsidTr="00EE6A6D">
        <w:trPr>
          <w:trHeight w:val="60"/>
        </w:trPr>
        <w:tc>
          <w:tcPr>
            <w:tcW w:w="1389" w:type="dxa"/>
            <w:tcMar>
              <w:top w:w="0" w:type="dxa"/>
              <w:left w:w="0" w:type="dxa"/>
              <w:bottom w:w="0" w:type="dxa"/>
              <w:right w:w="28" w:type="dxa"/>
            </w:tcMar>
          </w:tcPr>
          <w:p w14:paraId="524294F4" w14:textId="77777777" w:rsidR="005A6F97" w:rsidRPr="005A6F97" w:rsidRDefault="005A6F97" w:rsidP="005A6F97">
            <w:pPr>
              <w:autoSpaceDE w:val="0"/>
              <w:autoSpaceDN w:val="0"/>
              <w:adjustRightInd w:val="0"/>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Región Sur</w:t>
            </w:r>
          </w:p>
        </w:tc>
        <w:tc>
          <w:tcPr>
            <w:tcW w:w="2268" w:type="dxa"/>
            <w:tcMar>
              <w:top w:w="0" w:type="dxa"/>
              <w:left w:w="0" w:type="dxa"/>
              <w:bottom w:w="0" w:type="dxa"/>
              <w:right w:w="28" w:type="dxa"/>
            </w:tcMar>
          </w:tcPr>
          <w:p w14:paraId="5F593419" w14:textId="77777777" w:rsidR="005A6F97" w:rsidRPr="005A6F97" w:rsidRDefault="005A6F97" w:rsidP="005A6F97">
            <w:pPr>
              <w:autoSpaceDE w:val="0"/>
              <w:autoSpaceDN w:val="0"/>
              <w:adjustRightInd w:val="0"/>
              <w:textAlignment w:val="center"/>
              <w:rPr>
                <w:rFonts w:ascii="Router-Book" w:hAnsi="Router-Book" w:cs="Router-Book"/>
                <w:color w:val="000000"/>
                <w:spacing w:val="-3"/>
                <w:w w:val="90"/>
                <w:sz w:val="16"/>
                <w:szCs w:val="16"/>
                <w:lang w:val="en-US"/>
              </w:rPr>
            </w:pPr>
            <w:r w:rsidRPr="005A6F97">
              <w:rPr>
                <w:rFonts w:ascii="Router-Book" w:hAnsi="Router-Book" w:cs="Router-Book"/>
                <w:color w:val="000000"/>
                <w:spacing w:val="-3"/>
                <w:w w:val="90"/>
                <w:sz w:val="16"/>
                <w:szCs w:val="16"/>
                <w:lang w:val="en-US"/>
              </w:rPr>
              <w:t>Kria Hotel / Laki Hotel / Dyrholaey</w:t>
            </w:r>
          </w:p>
        </w:tc>
      </w:tr>
      <w:tr w:rsidR="005A6F97" w:rsidRPr="00EE6A6D" w14:paraId="29A0CABB" w14:textId="77777777" w:rsidTr="00EE6A6D">
        <w:trPr>
          <w:trHeight w:val="60"/>
        </w:trPr>
        <w:tc>
          <w:tcPr>
            <w:tcW w:w="1389" w:type="dxa"/>
            <w:tcMar>
              <w:top w:w="0" w:type="dxa"/>
              <w:left w:w="0" w:type="dxa"/>
              <w:bottom w:w="0" w:type="dxa"/>
              <w:right w:w="28" w:type="dxa"/>
            </w:tcMar>
          </w:tcPr>
          <w:p w14:paraId="6D90E03F" w14:textId="77777777" w:rsidR="005A6F97" w:rsidRPr="005A6F97" w:rsidRDefault="005A6F97" w:rsidP="005A6F97">
            <w:pPr>
              <w:autoSpaceDE w:val="0"/>
              <w:autoSpaceDN w:val="0"/>
              <w:adjustRightInd w:val="0"/>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Costa Este </w:t>
            </w:r>
          </w:p>
        </w:tc>
        <w:tc>
          <w:tcPr>
            <w:tcW w:w="2268" w:type="dxa"/>
            <w:tcMar>
              <w:top w:w="0" w:type="dxa"/>
              <w:left w:w="0" w:type="dxa"/>
              <w:bottom w:w="0" w:type="dxa"/>
              <w:right w:w="28" w:type="dxa"/>
            </w:tcMar>
          </w:tcPr>
          <w:p w14:paraId="69F7BB35" w14:textId="77777777" w:rsidR="005A6F97" w:rsidRPr="005A6F97" w:rsidRDefault="005A6F97" w:rsidP="005A6F97">
            <w:pPr>
              <w:autoSpaceDE w:val="0"/>
              <w:autoSpaceDN w:val="0"/>
              <w:adjustRightInd w:val="0"/>
              <w:textAlignment w:val="center"/>
              <w:rPr>
                <w:rFonts w:ascii="Router-Book" w:hAnsi="Router-Book" w:cs="Router-Book"/>
                <w:color w:val="000000"/>
                <w:spacing w:val="-3"/>
                <w:w w:val="90"/>
                <w:sz w:val="16"/>
                <w:szCs w:val="16"/>
                <w:lang w:val="en-US"/>
              </w:rPr>
            </w:pPr>
            <w:r w:rsidRPr="005A6F97">
              <w:rPr>
                <w:rFonts w:ascii="Router-Book" w:hAnsi="Router-Book" w:cs="Router-Book"/>
                <w:color w:val="000000"/>
                <w:spacing w:val="-3"/>
                <w:w w:val="90"/>
                <w:sz w:val="16"/>
                <w:szCs w:val="16"/>
                <w:lang w:val="en-US"/>
              </w:rPr>
              <w:t xml:space="preserve">Valaskjaff / Hallormsstadur / </w:t>
            </w:r>
          </w:p>
          <w:p w14:paraId="5FD5D6DD" w14:textId="77777777" w:rsidR="005A6F97" w:rsidRPr="005A6F97" w:rsidRDefault="005A6F97" w:rsidP="005A6F97">
            <w:pPr>
              <w:autoSpaceDE w:val="0"/>
              <w:autoSpaceDN w:val="0"/>
              <w:adjustRightInd w:val="0"/>
              <w:textAlignment w:val="center"/>
              <w:rPr>
                <w:rFonts w:ascii="Router-Book" w:hAnsi="Router-Book" w:cs="Router-Book"/>
                <w:color w:val="000000"/>
                <w:spacing w:val="-3"/>
                <w:w w:val="90"/>
                <w:sz w:val="16"/>
                <w:szCs w:val="16"/>
                <w:lang w:val="en-US"/>
              </w:rPr>
            </w:pPr>
            <w:r w:rsidRPr="005A6F97">
              <w:rPr>
                <w:rFonts w:ascii="Router-Book" w:hAnsi="Router-Book" w:cs="Router-Book"/>
                <w:color w:val="000000"/>
                <w:spacing w:val="-3"/>
                <w:w w:val="90"/>
                <w:sz w:val="16"/>
                <w:szCs w:val="16"/>
                <w:lang w:val="en-US"/>
              </w:rPr>
              <w:t>Iceland Herad / Austur Budareyri</w:t>
            </w:r>
          </w:p>
        </w:tc>
      </w:tr>
      <w:tr w:rsidR="005A6F97" w:rsidRPr="005A6F97" w14:paraId="5BF3F1FC" w14:textId="77777777" w:rsidTr="00EE6A6D">
        <w:trPr>
          <w:trHeight w:val="60"/>
        </w:trPr>
        <w:tc>
          <w:tcPr>
            <w:tcW w:w="1389" w:type="dxa"/>
            <w:tcMar>
              <w:top w:w="0" w:type="dxa"/>
              <w:left w:w="0" w:type="dxa"/>
              <w:bottom w:w="0" w:type="dxa"/>
              <w:right w:w="28" w:type="dxa"/>
            </w:tcMar>
          </w:tcPr>
          <w:p w14:paraId="188E37BC" w14:textId="77777777" w:rsidR="005A6F97" w:rsidRPr="005A6F97" w:rsidRDefault="005A6F97" w:rsidP="005A6F97">
            <w:pPr>
              <w:autoSpaceDE w:val="0"/>
              <w:autoSpaceDN w:val="0"/>
              <w:adjustRightInd w:val="0"/>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Área de Akureyri </w:t>
            </w:r>
          </w:p>
        </w:tc>
        <w:tc>
          <w:tcPr>
            <w:tcW w:w="2268" w:type="dxa"/>
            <w:tcMar>
              <w:top w:w="0" w:type="dxa"/>
              <w:left w:w="0" w:type="dxa"/>
              <w:bottom w:w="0" w:type="dxa"/>
              <w:right w:w="28" w:type="dxa"/>
            </w:tcMar>
          </w:tcPr>
          <w:p w14:paraId="22FCEBEF" w14:textId="77777777" w:rsidR="005A6F97" w:rsidRPr="005A6F97" w:rsidRDefault="005A6F97" w:rsidP="005A6F97">
            <w:pPr>
              <w:autoSpaceDE w:val="0"/>
              <w:autoSpaceDN w:val="0"/>
              <w:adjustRightInd w:val="0"/>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Natur / Raudaskrida / Dalvík</w:t>
            </w:r>
          </w:p>
        </w:tc>
      </w:tr>
      <w:tr w:rsidR="005A6F97" w:rsidRPr="005A6F97" w14:paraId="26693BD9" w14:textId="77777777" w:rsidTr="00EE6A6D">
        <w:trPr>
          <w:trHeight w:val="60"/>
        </w:trPr>
        <w:tc>
          <w:tcPr>
            <w:tcW w:w="1389" w:type="dxa"/>
            <w:tcMar>
              <w:top w:w="0" w:type="dxa"/>
              <w:left w:w="0" w:type="dxa"/>
              <w:bottom w:w="0" w:type="dxa"/>
              <w:right w:w="28" w:type="dxa"/>
            </w:tcMar>
          </w:tcPr>
          <w:p w14:paraId="3897394C" w14:textId="77777777" w:rsidR="005A6F97" w:rsidRPr="005A6F97" w:rsidRDefault="005A6F97" w:rsidP="005A6F97">
            <w:pPr>
              <w:autoSpaceDE w:val="0"/>
              <w:autoSpaceDN w:val="0"/>
              <w:adjustRightInd w:val="0"/>
              <w:textAlignment w:val="center"/>
              <w:rPr>
                <w:rFonts w:ascii="Router-Book" w:hAnsi="Router-Book" w:cs="Router-Book"/>
                <w:color w:val="000000"/>
                <w:spacing w:val="-3"/>
                <w:w w:val="90"/>
                <w:sz w:val="16"/>
                <w:szCs w:val="16"/>
              </w:rPr>
            </w:pPr>
            <w:r w:rsidRPr="005A6F97">
              <w:rPr>
                <w:rFonts w:ascii="Router-Book" w:hAnsi="Router-Book" w:cs="Router-Book"/>
                <w:color w:val="000000"/>
                <w:spacing w:val="-2"/>
                <w:w w:val="90"/>
                <w:sz w:val="16"/>
                <w:szCs w:val="16"/>
              </w:rPr>
              <w:t>Borgarnes</w:t>
            </w:r>
          </w:p>
        </w:tc>
        <w:tc>
          <w:tcPr>
            <w:tcW w:w="2268" w:type="dxa"/>
            <w:tcMar>
              <w:top w:w="0" w:type="dxa"/>
              <w:left w:w="0" w:type="dxa"/>
              <w:bottom w:w="0" w:type="dxa"/>
              <w:right w:w="28" w:type="dxa"/>
            </w:tcMar>
          </w:tcPr>
          <w:p w14:paraId="1C7DEFE7" w14:textId="77777777" w:rsidR="005A6F97" w:rsidRPr="005A6F97" w:rsidRDefault="005A6F97" w:rsidP="005A6F97">
            <w:pPr>
              <w:autoSpaceDE w:val="0"/>
              <w:autoSpaceDN w:val="0"/>
              <w:adjustRightInd w:val="0"/>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Borganes / Hamar</w:t>
            </w:r>
          </w:p>
        </w:tc>
      </w:tr>
    </w:tbl>
    <w:p w14:paraId="2A725F20" w14:textId="77777777" w:rsidR="005A6F97" w:rsidRPr="005A6F97" w:rsidRDefault="005A6F97" w:rsidP="005A6F97">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A6F97" w:rsidRPr="005A6F97" w14:paraId="1028D4FC" w14:textId="77777777" w:rsidTr="00EE6A6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B807CD" w14:textId="77777777" w:rsidR="005A6F97" w:rsidRPr="005A6F97" w:rsidRDefault="005A6F97" w:rsidP="005A6F97">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r w:rsidRPr="005A6F97">
              <w:rPr>
                <w:rFonts w:ascii="CoHeadline-Regular" w:hAnsi="CoHeadline-Regular" w:cs="CoHeadline-Regular"/>
                <w:color w:val="C6B012"/>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0FE74A" w14:textId="77777777" w:rsidR="005A6F97" w:rsidRPr="005A6F97" w:rsidRDefault="005A6F97" w:rsidP="005A6F97">
            <w:pPr>
              <w:autoSpaceDE w:val="0"/>
              <w:autoSpaceDN w:val="0"/>
              <w:adjustRightInd w:val="0"/>
              <w:rPr>
                <w:rFonts w:ascii="Router-Book" w:hAnsi="Router-Book"/>
              </w:rPr>
            </w:pPr>
          </w:p>
        </w:tc>
      </w:tr>
      <w:tr w:rsidR="005A6F97" w:rsidRPr="005A6F97" w14:paraId="536D7FAF" w14:textId="77777777" w:rsidTr="00EE6A6D">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97F7106" w14:textId="77777777" w:rsidR="005A6F97" w:rsidRPr="005A6F97" w:rsidRDefault="005A6F97" w:rsidP="005A6F97">
            <w:pPr>
              <w:autoSpaceDE w:val="0"/>
              <w:autoSpaceDN w:val="0"/>
              <w:adjustRightInd w:val="0"/>
              <w:rPr>
                <w:rFonts w:ascii="Router-Book" w:hAnsi="Router-Book"/>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791FA81D" w14:textId="77777777" w:rsidR="005A6F97" w:rsidRPr="005A6F97" w:rsidRDefault="005A6F97" w:rsidP="005A6F97">
            <w:pPr>
              <w:autoSpaceDE w:val="0"/>
              <w:autoSpaceDN w:val="0"/>
              <w:adjustRightInd w:val="0"/>
              <w:rPr>
                <w:rFonts w:ascii="Router-Book" w:hAnsi="Router-Book"/>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4E815A2E" w14:textId="77777777" w:rsidR="005A6F97" w:rsidRPr="005A6F97" w:rsidRDefault="005A6F97" w:rsidP="005A6F97">
            <w:pPr>
              <w:autoSpaceDE w:val="0"/>
              <w:autoSpaceDN w:val="0"/>
              <w:adjustRightInd w:val="0"/>
              <w:rPr>
                <w:rFonts w:ascii="Router-Book" w:hAnsi="Router-Book"/>
              </w:rPr>
            </w:pPr>
          </w:p>
        </w:tc>
      </w:tr>
      <w:tr w:rsidR="005A6F97" w:rsidRPr="005A6F97" w14:paraId="0FFFDD5A"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AC848C6" w14:textId="77777777" w:rsidR="005A6F97" w:rsidRPr="005A6F97" w:rsidRDefault="005A6F97" w:rsidP="005A6F97">
            <w:pPr>
              <w:autoSpaceDE w:val="0"/>
              <w:autoSpaceDN w:val="0"/>
              <w:adjustRightInd w:val="0"/>
              <w:textAlignment w:val="center"/>
              <w:rPr>
                <w:rFonts w:ascii="Router-Book" w:hAnsi="Router-Book" w:cs="Router-Book"/>
                <w:color w:val="000000"/>
                <w:spacing w:val="-3"/>
                <w:w w:val="90"/>
                <w:sz w:val="16"/>
                <w:szCs w:val="16"/>
              </w:rPr>
            </w:pPr>
            <w:r w:rsidRPr="005A6F97">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09C927E" w14:textId="01E422D6" w:rsidR="005A6F97" w:rsidRPr="005A6F97" w:rsidRDefault="005A6F97" w:rsidP="005A6F9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5A6F97">
              <w:rPr>
                <w:rFonts w:ascii="SourceSansRoman_350.000wght_0it" w:hAnsi="SourceSansRoman_350.000wght_0it" w:cs="SourceSansRoman_350.000wght_0it"/>
                <w:color w:val="000000"/>
                <w:spacing w:val="5"/>
                <w:sz w:val="19"/>
                <w:szCs w:val="19"/>
              </w:rPr>
              <w:t>3.</w:t>
            </w:r>
            <w:r w:rsidR="00146DCE">
              <w:rPr>
                <w:rFonts w:ascii="SourceSansRoman_350.000wght_0it" w:hAnsi="SourceSansRoman_350.000wght_0it" w:cs="SourceSansRoman_350.000wght_0it"/>
                <w:color w:val="000000"/>
                <w:spacing w:val="5"/>
                <w:sz w:val="19"/>
                <w:szCs w:val="19"/>
              </w:rPr>
              <w:t>5</w:t>
            </w:r>
            <w:r w:rsidRPr="005A6F97">
              <w:rPr>
                <w:rFonts w:ascii="SourceSansRoman_350.000wght_0it" w:hAnsi="SourceSansRoman_350.000wght_0it" w:cs="SourceSansRoman_350.000wght_0it"/>
                <w:color w:val="000000"/>
                <w:spacing w:val="5"/>
                <w:sz w:val="19"/>
                <w:szCs w:val="19"/>
              </w:rPr>
              <w:t>00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1ACDF4F" w14:textId="77777777" w:rsidR="005A6F97" w:rsidRPr="005A6F97" w:rsidRDefault="005A6F97" w:rsidP="005A6F97">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5A6F97">
              <w:rPr>
                <w:rFonts w:ascii="SourceSansRoman_350.000wght_0it" w:hAnsi="SourceSansRoman_350.000wght_0it" w:cs="SourceSansRoman_350.000wght_0it"/>
                <w:color w:val="000000"/>
                <w:spacing w:val="5"/>
                <w:sz w:val="16"/>
                <w:szCs w:val="16"/>
              </w:rPr>
              <w:t>$</w:t>
            </w:r>
          </w:p>
        </w:tc>
      </w:tr>
      <w:tr w:rsidR="005A6F97" w:rsidRPr="005A6F97" w14:paraId="2D742877"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5DB7EB7" w14:textId="77777777" w:rsidR="005A6F97" w:rsidRPr="005A6F97" w:rsidRDefault="005A6F97" w:rsidP="005A6F97">
            <w:pPr>
              <w:tabs>
                <w:tab w:val="right" w:leader="dot" w:pos="2740"/>
              </w:tabs>
              <w:autoSpaceDE w:val="0"/>
              <w:autoSpaceDN w:val="0"/>
              <w:adjustRightInd w:val="0"/>
              <w:textAlignment w:val="center"/>
              <w:rPr>
                <w:rFonts w:ascii="Router-Book" w:hAnsi="Router-Book" w:cs="Router-Book"/>
                <w:color w:val="000000"/>
                <w:w w:val="90"/>
                <w:sz w:val="16"/>
                <w:szCs w:val="16"/>
              </w:rPr>
            </w:pPr>
            <w:r w:rsidRPr="005A6F97">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0991516" w14:textId="77777777" w:rsidR="005A6F97" w:rsidRPr="005A6F97" w:rsidRDefault="005A6F97" w:rsidP="005A6F9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5A6F97">
              <w:rPr>
                <w:rFonts w:ascii="SourceSansRoman_350.000wght_0it" w:hAnsi="SourceSansRoman_350.000wght_0it" w:cs="SourceSansRoman_350.000wght_0it"/>
                <w:color w:val="000000"/>
                <w:spacing w:val="5"/>
                <w:sz w:val="19"/>
                <w:szCs w:val="19"/>
              </w:rPr>
              <w:t>1.200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BCAC854" w14:textId="77777777" w:rsidR="005A6F97" w:rsidRPr="005A6F97" w:rsidRDefault="005A6F97" w:rsidP="005A6F97">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5A6F97">
              <w:rPr>
                <w:rFonts w:ascii="SourceSansRoman_350.000wght_0it" w:hAnsi="SourceSansRoman_350.000wght_0it" w:cs="SourceSansRoman_350.000wght_0it"/>
                <w:color w:val="000000"/>
                <w:spacing w:val="5"/>
                <w:sz w:val="16"/>
                <w:szCs w:val="16"/>
              </w:rPr>
              <w:t>$</w:t>
            </w:r>
          </w:p>
        </w:tc>
      </w:tr>
      <w:tr w:rsidR="005A6F97" w:rsidRPr="005A6F97" w14:paraId="2A758623"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C4130ED" w14:textId="77777777" w:rsidR="005A6F97" w:rsidRPr="005A6F97" w:rsidRDefault="005A6F97" w:rsidP="005A6F97">
            <w:pPr>
              <w:tabs>
                <w:tab w:val="right" w:leader="dot" w:pos="2740"/>
              </w:tabs>
              <w:autoSpaceDE w:val="0"/>
              <w:autoSpaceDN w:val="0"/>
              <w:adjustRightInd w:val="0"/>
              <w:textAlignment w:val="center"/>
              <w:rPr>
                <w:rFonts w:ascii="Router-Book" w:hAnsi="Router-Book" w:cs="Router-Book"/>
                <w:color w:val="000000"/>
                <w:w w:val="90"/>
                <w:sz w:val="16"/>
                <w:szCs w:val="16"/>
              </w:rPr>
            </w:pPr>
            <w:r w:rsidRPr="005A6F97">
              <w:rPr>
                <w:rFonts w:ascii="Router-Book" w:hAnsi="Router-Book" w:cs="Router-Book"/>
                <w:color w:val="000000"/>
                <w:w w:val="90"/>
                <w:sz w:val="16"/>
                <w:szCs w:val="16"/>
              </w:rPr>
              <w:t>(*) Supl. traslados llegada/salida Reikiavik</w:t>
            </w:r>
          </w:p>
          <w:p w14:paraId="4BFEC9D1" w14:textId="77777777" w:rsidR="005A6F97" w:rsidRPr="005A6F97" w:rsidRDefault="005A6F97" w:rsidP="005A6F97">
            <w:pPr>
              <w:tabs>
                <w:tab w:val="right" w:leader="dot" w:pos="2740"/>
              </w:tabs>
              <w:autoSpaceDE w:val="0"/>
              <w:autoSpaceDN w:val="0"/>
              <w:adjustRightInd w:val="0"/>
              <w:textAlignment w:val="center"/>
              <w:rPr>
                <w:rFonts w:ascii="Router-Book" w:hAnsi="Router-Book" w:cs="Router-Book"/>
                <w:color w:val="000000"/>
                <w:w w:val="90"/>
                <w:sz w:val="16"/>
                <w:szCs w:val="16"/>
              </w:rPr>
            </w:pPr>
            <w:r w:rsidRPr="005A6F97">
              <w:rPr>
                <w:rFonts w:ascii="Router-Book" w:hAnsi="Router-Book" w:cs="Router-Book"/>
                <w:color w:val="000000"/>
                <w:w w:val="90"/>
                <w:sz w:val="16"/>
                <w:szCs w:val="16"/>
              </w:rPr>
              <w:t xml:space="preserve">(mínimo 2 personas, por coche, </w:t>
            </w:r>
            <w:r w:rsidRPr="005A6F97">
              <w:rPr>
                <w:rFonts w:ascii="Router-Book" w:hAnsi="Router-Book" w:cs="Router-Book"/>
                <w:color w:val="000000"/>
                <w:w w:val="90"/>
                <w:sz w:val="16"/>
                <w:szCs w:val="16"/>
              </w:rPr>
              <w:br/>
              <w:t>conductor habla inglesa)</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89128FA" w14:textId="77777777" w:rsidR="005A6F97" w:rsidRPr="005A6F97" w:rsidRDefault="005A6F97" w:rsidP="005A6F9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5A6F97">
              <w:rPr>
                <w:rFonts w:ascii="SourceSansRoman_350.000wght_0it" w:hAnsi="SourceSansRoman_350.000wght_0it" w:cs="SourceSansRoman_350.000wght_0it"/>
                <w:color w:val="000000"/>
                <w:spacing w:val="5"/>
                <w:sz w:val="19"/>
                <w:szCs w:val="19"/>
              </w:rPr>
              <w:t>400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3DDAE53" w14:textId="77777777" w:rsidR="005A6F97" w:rsidRPr="005A6F97" w:rsidRDefault="005A6F97" w:rsidP="005A6F97">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5A6F97">
              <w:rPr>
                <w:rFonts w:ascii="SourceSansRoman_350.000wght_0it" w:hAnsi="SourceSansRoman_350.000wght_0it" w:cs="SourceSansRoman_350.000wght_0it"/>
                <w:color w:val="000000"/>
                <w:spacing w:val="5"/>
                <w:sz w:val="16"/>
                <w:szCs w:val="16"/>
              </w:rPr>
              <w:t>$</w:t>
            </w:r>
          </w:p>
        </w:tc>
      </w:tr>
      <w:tr w:rsidR="005A6F97" w:rsidRPr="005A6F97" w14:paraId="7F08DB31" w14:textId="77777777">
        <w:trPr>
          <w:trHeight w:hRule="exact" w:val="60"/>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79A7BA56" w14:textId="77777777" w:rsidR="005A6F97" w:rsidRPr="005A6F97" w:rsidRDefault="005A6F97" w:rsidP="005A6F97">
            <w:pPr>
              <w:autoSpaceDE w:val="0"/>
              <w:autoSpaceDN w:val="0"/>
              <w:adjustRightInd w:val="0"/>
              <w:rPr>
                <w:rFonts w:ascii="Router-Book" w:hAnsi="Router-Book"/>
              </w:rPr>
            </w:pPr>
          </w:p>
        </w:tc>
        <w:tc>
          <w:tcPr>
            <w:tcW w:w="567" w:type="dxa"/>
            <w:tcBorders>
              <w:top w:val="single" w:sz="6" w:space="0" w:color="CD1321"/>
              <w:left w:val="single" w:sz="6" w:space="0" w:color="636362"/>
              <w:bottom w:val="single" w:sz="3" w:space="0" w:color="636362"/>
              <w:right w:val="single" w:sz="6" w:space="0" w:color="636362"/>
            </w:tcBorders>
            <w:tcMar>
              <w:top w:w="0" w:type="dxa"/>
              <w:left w:w="0" w:type="dxa"/>
              <w:bottom w:w="0" w:type="dxa"/>
              <w:right w:w="0" w:type="dxa"/>
            </w:tcMar>
            <w:vAlign w:val="bottom"/>
          </w:tcPr>
          <w:p w14:paraId="32A47C57" w14:textId="77777777" w:rsidR="005A6F97" w:rsidRPr="005A6F97" w:rsidRDefault="005A6F97" w:rsidP="005A6F97">
            <w:pPr>
              <w:autoSpaceDE w:val="0"/>
              <w:autoSpaceDN w:val="0"/>
              <w:adjustRightInd w:val="0"/>
              <w:rPr>
                <w:rFonts w:ascii="Router-Book" w:hAnsi="Router-Book"/>
              </w:rPr>
            </w:pPr>
          </w:p>
        </w:tc>
        <w:tc>
          <w:tcPr>
            <w:tcW w:w="227" w:type="dxa"/>
            <w:tcBorders>
              <w:top w:val="single" w:sz="6" w:space="0" w:color="CD1321"/>
              <w:left w:val="single" w:sz="6" w:space="0" w:color="636362"/>
              <w:bottom w:val="single" w:sz="3" w:space="0" w:color="636362"/>
              <w:right w:val="single" w:sz="6" w:space="0" w:color="636362"/>
            </w:tcBorders>
            <w:tcMar>
              <w:top w:w="0" w:type="dxa"/>
              <w:left w:w="57" w:type="dxa"/>
              <w:bottom w:w="0" w:type="dxa"/>
              <w:right w:w="28" w:type="dxa"/>
            </w:tcMar>
            <w:vAlign w:val="bottom"/>
          </w:tcPr>
          <w:p w14:paraId="6B42DC43" w14:textId="77777777" w:rsidR="005A6F97" w:rsidRPr="005A6F97" w:rsidRDefault="005A6F97" w:rsidP="005A6F97">
            <w:pPr>
              <w:autoSpaceDE w:val="0"/>
              <w:autoSpaceDN w:val="0"/>
              <w:adjustRightInd w:val="0"/>
              <w:rPr>
                <w:rFonts w:ascii="Router-Book" w:hAnsi="Router-Book"/>
              </w:rPr>
            </w:pPr>
          </w:p>
        </w:tc>
      </w:tr>
    </w:tbl>
    <w:p w14:paraId="11CDD360" w14:textId="77777777" w:rsidR="005A6F97" w:rsidRPr="005A6F97" w:rsidRDefault="005A6F97" w:rsidP="005A6F97">
      <w:pPr>
        <w:autoSpaceDE w:val="0"/>
        <w:autoSpaceDN w:val="0"/>
        <w:adjustRightInd w:val="0"/>
        <w:jc w:val="both"/>
        <w:textAlignment w:val="center"/>
        <w:rPr>
          <w:rFonts w:ascii="Router-Book" w:hAnsi="Router-Book" w:cs="Router-Book"/>
          <w:color w:val="000000"/>
          <w:spacing w:val="1"/>
          <w:w w:val="90"/>
          <w:sz w:val="16"/>
          <w:szCs w:val="16"/>
        </w:rPr>
      </w:pPr>
    </w:p>
    <w:p w14:paraId="2032C4FF" w14:textId="54D771C9" w:rsidR="005A6F97" w:rsidRPr="005A6F97" w:rsidRDefault="005A6F97" w:rsidP="005A6F97">
      <w:pPr>
        <w:tabs>
          <w:tab w:val="right" w:leader="dot" w:pos="2740"/>
        </w:tabs>
        <w:autoSpaceDE w:val="0"/>
        <w:autoSpaceDN w:val="0"/>
        <w:adjustRightInd w:val="0"/>
        <w:ind w:left="170" w:hanging="170"/>
        <w:textAlignment w:val="center"/>
        <w:rPr>
          <w:rFonts w:ascii="Router-Book" w:hAnsi="Router-Book" w:cs="Router-Book"/>
          <w:color w:val="000000"/>
          <w:w w:val="90"/>
          <w:sz w:val="14"/>
          <w:szCs w:val="14"/>
        </w:rPr>
      </w:pPr>
      <w:r w:rsidRPr="005A6F97">
        <w:rPr>
          <w:rFonts w:ascii="Router-Book" w:hAnsi="Router-Book" w:cs="Router-Book"/>
          <w:color w:val="000000"/>
          <w:w w:val="90"/>
          <w:sz w:val="14"/>
          <w:szCs w:val="14"/>
        </w:rPr>
        <w:t>(*) Traslados en días festivos o en horario nocturno (21:00-07:00 hrs) con suplemento, consultar</w:t>
      </w:r>
    </w:p>
    <w:p w14:paraId="56BC2A2D" w14:textId="77777777" w:rsidR="005A6F97" w:rsidRPr="005A6F97" w:rsidRDefault="005A6F97" w:rsidP="005A6F97">
      <w:pPr>
        <w:autoSpaceDE w:val="0"/>
        <w:autoSpaceDN w:val="0"/>
        <w:adjustRightInd w:val="0"/>
        <w:jc w:val="both"/>
        <w:textAlignment w:val="center"/>
        <w:rPr>
          <w:rFonts w:ascii="Router-Book" w:hAnsi="Router-Book" w:cs="Router-Book"/>
          <w:color w:val="000000"/>
          <w:w w:val="90"/>
          <w:sz w:val="14"/>
          <w:szCs w:val="14"/>
        </w:rPr>
      </w:pPr>
      <w:r w:rsidRPr="005A6F97">
        <w:rPr>
          <w:rFonts w:ascii="Router-Book" w:hAnsi="Router-Book" w:cs="Router-Book"/>
          <w:color w:val="000000"/>
          <w:w w:val="90"/>
          <w:sz w:val="14"/>
          <w:szCs w:val="14"/>
        </w:rPr>
        <w:t>Los precios están basados en los tipos de cambio practicado el día de la cotización del programa, en caso de oscilación cambial, se informaría del incremento de precio.</w:t>
      </w:r>
    </w:p>
    <w:p w14:paraId="0BAADB64" w14:textId="77777777" w:rsidR="005A6F97" w:rsidRPr="005A6F97" w:rsidRDefault="005A6F97" w:rsidP="005A6F97">
      <w:pPr>
        <w:autoSpaceDE w:val="0"/>
        <w:autoSpaceDN w:val="0"/>
        <w:adjustRightInd w:val="0"/>
        <w:ind w:left="113" w:hanging="113"/>
        <w:jc w:val="both"/>
        <w:textAlignment w:val="center"/>
        <w:rPr>
          <w:rFonts w:ascii="Router-Book" w:hAnsi="Router-Book" w:cs="Router-Book"/>
          <w:color w:val="000000"/>
          <w:w w:val="90"/>
          <w:sz w:val="14"/>
          <w:szCs w:val="14"/>
        </w:rPr>
      </w:pPr>
    </w:p>
    <w:p w14:paraId="34AF330B" w14:textId="77777777" w:rsidR="005A6F97" w:rsidRPr="005A6F97" w:rsidRDefault="005A6F97" w:rsidP="005A6F97">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5A6F97">
        <w:rPr>
          <w:rFonts w:ascii="Router-Bold" w:hAnsi="Router-Bold" w:cs="Router-Bold"/>
          <w:b/>
          <w:bCs/>
          <w:color w:val="000000"/>
          <w:spacing w:val="-3"/>
          <w:w w:val="90"/>
          <w:sz w:val="14"/>
          <w:szCs w:val="14"/>
        </w:rPr>
        <w:t xml:space="preserve">IMPORTANTE: </w:t>
      </w:r>
    </w:p>
    <w:p w14:paraId="4045EAD0" w14:textId="77777777" w:rsidR="005A6F97" w:rsidRPr="005A6F97" w:rsidRDefault="005A6F97" w:rsidP="005A6F97">
      <w:pPr>
        <w:autoSpaceDE w:val="0"/>
        <w:autoSpaceDN w:val="0"/>
        <w:adjustRightInd w:val="0"/>
        <w:ind w:left="113" w:hanging="113"/>
        <w:jc w:val="both"/>
        <w:textAlignment w:val="center"/>
        <w:rPr>
          <w:rFonts w:ascii="Router-Book" w:hAnsi="Router-Book" w:cs="Router-Book"/>
          <w:color w:val="000000"/>
          <w:spacing w:val="-4"/>
          <w:w w:val="90"/>
          <w:sz w:val="14"/>
          <w:szCs w:val="14"/>
        </w:rPr>
      </w:pPr>
      <w:r w:rsidRPr="005A6F97">
        <w:rPr>
          <w:rFonts w:ascii="Router-Book" w:hAnsi="Router-Book" w:cs="Router-Book"/>
          <w:color w:val="000000"/>
          <w:spacing w:val="-4"/>
          <w:w w:val="90"/>
          <w:sz w:val="14"/>
          <w:szCs w:val="14"/>
        </w:rPr>
        <w:t>-</w:t>
      </w:r>
      <w:r w:rsidRPr="005A6F97">
        <w:rPr>
          <w:rFonts w:ascii="Router-Book" w:hAnsi="Router-Book" w:cs="Router-Book"/>
          <w:color w:val="000000"/>
          <w:spacing w:val="-4"/>
          <w:w w:val="90"/>
          <w:sz w:val="14"/>
          <w:szCs w:val="14"/>
        </w:rPr>
        <w:tab/>
        <w:t xml:space="preserve">Se permite 1 sola maleta de 20kg por pasajero más 1 bolso de mano (máx.10 kg) </w:t>
      </w:r>
    </w:p>
    <w:p w14:paraId="554E01C8" w14:textId="77777777" w:rsidR="005A6F97" w:rsidRPr="005A6F97" w:rsidRDefault="005A6F97" w:rsidP="005A6F97">
      <w:pPr>
        <w:autoSpaceDE w:val="0"/>
        <w:autoSpaceDN w:val="0"/>
        <w:adjustRightInd w:val="0"/>
        <w:ind w:left="113" w:hanging="113"/>
        <w:jc w:val="both"/>
        <w:textAlignment w:val="center"/>
        <w:rPr>
          <w:rFonts w:ascii="Router-Book" w:hAnsi="Router-Book" w:cs="Router-Book"/>
          <w:color w:val="000000"/>
          <w:w w:val="90"/>
          <w:sz w:val="14"/>
          <w:szCs w:val="14"/>
        </w:rPr>
      </w:pPr>
      <w:r w:rsidRPr="005A6F97">
        <w:rPr>
          <w:rFonts w:ascii="Router-Book" w:hAnsi="Router-Book" w:cs="Router-Book"/>
          <w:color w:val="000000"/>
          <w:w w:val="90"/>
          <w:sz w:val="14"/>
          <w:szCs w:val="14"/>
        </w:rPr>
        <w:t>-</w:t>
      </w:r>
      <w:r w:rsidRPr="005A6F97">
        <w:rPr>
          <w:rFonts w:ascii="Router-Book" w:hAnsi="Router-Book" w:cs="Router-Book"/>
          <w:color w:val="000000"/>
          <w:w w:val="90"/>
          <w:sz w:val="14"/>
          <w:szCs w:val="14"/>
        </w:rPr>
        <w:tab/>
        <w:t xml:space="preserve">Nos reservamos el derecho de denegar el acceso a pasajeros que excedan el límite de equipaje permitido. </w:t>
      </w:r>
    </w:p>
    <w:p w14:paraId="2CA735CA" w14:textId="77777777" w:rsidR="005A6F97" w:rsidRPr="005A6F97" w:rsidRDefault="005A6F97" w:rsidP="005A6F97">
      <w:pPr>
        <w:autoSpaceDE w:val="0"/>
        <w:autoSpaceDN w:val="0"/>
        <w:adjustRightInd w:val="0"/>
        <w:ind w:left="113" w:hanging="113"/>
        <w:jc w:val="both"/>
        <w:textAlignment w:val="center"/>
        <w:rPr>
          <w:rFonts w:ascii="Router-Book" w:hAnsi="Router-Book" w:cs="Router-Book"/>
          <w:color w:val="000000"/>
          <w:spacing w:val="-1"/>
          <w:w w:val="90"/>
          <w:sz w:val="14"/>
          <w:szCs w:val="14"/>
        </w:rPr>
      </w:pPr>
      <w:r w:rsidRPr="005A6F97">
        <w:rPr>
          <w:rFonts w:ascii="Router-Book" w:hAnsi="Router-Book" w:cs="Router-Book"/>
          <w:color w:val="000000"/>
          <w:spacing w:val="-1"/>
          <w:w w:val="90"/>
          <w:sz w:val="14"/>
          <w:szCs w:val="14"/>
        </w:rPr>
        <w:t>-</w:t>
      </w:r>
      <w:r w:rsidRPr="005A6F97">
        <w:rPr>
          <w:rFonts w:ascii="Router-Book" w:hAnsi="Router-Book" w:cs="Router-Book"/>
          <w:color w:val="000000"/>
          <w:spacing w:val="-1"/>
          <w:w w:val="90"/>
          <w:sz w:val="14"/>
          <w:szCs w:val="14"/>
        </w:rPr>
        <w:tab/>
        <w:t>Le informamos que por razones logísticas el programa puede sufrir variaciones en el orden de las actividades, o incluso hacerse en sentido inverso. Esto no altera ninguna de las inclusiones del mismo.</w:t>
      </w:r>
    </w:p>
    <w:p w14:paraId="25C761F2" w14:textId="77777777" w:rsidR="005A6F97" w:rsidRPr="005A6F97" w:rsidRDefault="005A6F97" w:rsidP="005A6F97">
      <w:pPr>
        <w:autoSpaceDE w:val="0"/>
        <w:autoSpaceDN w:val="0"/>
        <w:adjustRightInd w:val="0"/>
        <w:ind w:left="113" w:hanging="113"/>
        <w:jc w:val="both"/>
        <w:textAlignment w:val="center"/>
        <w:rPr>
          <w:rFonts w:ascii="Router-Book" w:hAnsi="Router-Book" w:cs="Router-Book"/>
          <w:color w:val="000000"/>
          <w:w w:val="90"/>
          <w:sz w:val="14"/>
          <w:szCs w:val="14"/>
        </w:rPr>
      </w:pPr>
      <w:r w:rsidRPr="005A6F97">
        <w:rPr>
          <w:rFonts w:ascii="Router-Book" w:hAnsi="Router-Book" w:cs="Router-Book"/>
          <w:color w:val="000000"/>
          <w:w w:val="90"/>
          <w:sz w:val="14"/>
          <w:szCs w:val="14"/>
        </w:rPr>
        <w:t>-</w:t>
      </w:r>
      <w:r w:rsidRPr="005A6F97">
        <w:rPr>
          <w:rFonts w:ascii="Router-Book" w:hAnsi="Router-Book" w:cs="Router-Book"/>
          <w:color w:val="000000"/>
          <w:w w:val="90"/>
          <w:sz w:val="14"/>
          <w:szCs w:val="14"/>
        </w:rPr>
        <w:tab/>
        <w:t>Dependiendo de la ubicación del hotel del día 2º, todas o parte de las visitas de este día podrían ser trasladadas al día 7º.</w:t>
      </w:r>
    </w:p>
    <w:p w14:paraId="578EBA22" w14:textId="77777777" w:rsidR="005A6F97" w:rsidRPr="004906BE" w:rsidRDefault="005A6F97" w:rsidP="005A6F97">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5A6F97"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6DCE"/>
    <w:rsid w:val="001562DC"/>
    <w:rsid w:val="00175E13"/>
    <w:rsid w:val="001D4B27"/>
    <w:rsid w:val="001E2AD7"/>
    <w:rsid w:val="001F5A7F"/>
    <w:rsid w:val="0021700A"/>
    <w:rsid w:val="0023133F"/>
    <w:rsid w:val="0026713B"/>
    <w:rsid w:val="00287BD6"/>
    <w:rsid w:val="00295EA4"/>
    <w:rsid w:val="002C4D76"/>
    <w:rsid w:val="002D4B55"/>
    <w:rsid w:val="0032154E"/>
    <w:rsid w:val="00391FC2"/>
    <w:rsid w:val="003B4561"/>
    <w:rsid w:val="003D6534"/>
    <w:rsid w:val="00454CD7"/>
    <w:rsid w:val="00470DEA"/>
    <w:rsid w:val="004906BE"/>
    <w:rsid w:val="004A6B72"/>
    <w:rsid w:val="004E1929"/>
    <w:rsid w:val="00541BF2"/>
    <w:rsid w:val="00551742"/>
    <w:rsid w:val="00580A69"/>
    <w:rsid w:val="005A6F97"/>
    <w:rsid w:val="005C146E"/>
    <w:rsid w:val="005F681D"/>
    <w:rsid w:val="00671BB0"/>
    <w:rsid w:val="00714F92"/>
    <w:rsid w:val="00722D9B"/>
    <w:rsid w:val="007602E1"/>
    <w:rsid w:val="007D5E33"/>
    <w:rsid w:val="00857A2E"/>
    <w:rsid w:val="0089136C"/>
    <w:rsid w:val="009467C5"/>
    <w:rsid w:val="00954B3E"/>
    <w:rsid w:val="00957DB7"/>
    <w:rsid w:val="00974CBF"/>
    <w:rsid w:val="009C7CAC"/>
    <w:rsid w:val="009E2CED"/>
    <w:rsid w:val="00A57D77"/>
    <w:rsid w:val="00AB39D3"/>
    <w:rsid w:val="00AC6703"/>
    <w:rsid w:val="00B05A44"/>
    <w:rsid w:val="00BD69F6"/>
    <w:rsid w:val="00CB6B4C"/>
    <w:rsid w:val="00CB7AD3"/>
    <w:rsid w:val="00CE10A0"/>
    <w:rsid w:val="00D110D7"/>
    <w:rsid w:val="00E82C6D"/>
    <w:rsid w:val="00EC5306"/>
    <w:rsid w:val="00ED5968"/>
    <w:rsid w:val="00ED65B5"/>
    <w:rsid w:val="00EE6A6D"/>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A6F9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A6F97"/>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A6F97"/>
  </w:style>
  <w:style w:type="paragraph" w:customStyle="1" w:styleId="fechas-negrofechas">
    <w:name w:val="fechas-negro (fechas)"/>
    <w:basedOn w:val="Textoitinerario"/>
    <w:uiPriority w:val="99"/>
    <w:rsid w:val="005A6F97"/>
    <w:pPr>
      <w:jc w:val="right"/>
    </w:pPr>
  </w:style>
  <w:style w:type="paragraph" w:customStyle="1" w:styleId="incluyeHoteles-Incluye">
    <w:name w:val="incluye (Hoteles-Incluye)"/>
    <w:basedOn w:val="Textoitinerario"/>
    <w:uiPriority w:val="99"/>
    <w:rsid w:val="005A6F97"/>
    <w:pPr>
      <w:suppressAutoHyphens/>
      <w:spacing w:after="28" w:line="200" w:lineRule="atLeast"/>
      <w:ind w:left="113" w:hanging="113"/>
      <w:jc w:val="left"/>
    </w:pPr>
    <w:rPr>
      <w:spacing w:val="-3"/>
    </w:rPr>
  </w:style>
  <w:style w:type="paragraph" w:customStyle="1" w:styleId="suplementosprecios">
    <w:name w:val="suplementos (precios)"/>
    <w:basedOn w:val="Ningnestilodeprrafo"/>
    <w:uiPriority w:val="99"/>
    <w:rsid w:val="005A6F97"/>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5A6F97"/>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5A6F97"/>
    <w:pPr>
      <w:ind w:left="0" w:firstLine="0"/>
    </w:pPr>
  </w:style>
  <w:style w:type="paragraph" w:customStyle="1" w:styleId="habdoblenegroprecios">
    <w:name w:val="hab doble negro (precios)"/>
    <w:basedOn w:val="Ningnestilodeprrafo"/>
    <w:uiPriority w:val="99"/>
    <w:rsid w:val="005A6F97"/>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5A6F9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negroprecios">
    <w:name w:val="precio negro (precios)"/>
    <w:basedOn w:val="Ningnestilodeprrafo"/>
    <w:uiPriority w:val="99"/>
    <w:rsid w:val="005A6F9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character" w:customStyle="1" w:styleId="negritanota">
    <w:name w:val="negrita nota"/>
    <w:uiPriority w:val="99"/>
    <w:rsid w:val="005A6F97"/>
    <w:rPr>
      <w:rFonts w:ascii="Router-Bold" w:hAnsi="Router-Bold" w:cs="Router-Bold"/>
      <w:b/>
      <w:bCs/>
    </w:rPr>
  </w:style>
  <w:style w:type="paragraph" w:customStyle="1" w:styleId="textohotelesnegritaHoteles-Incluye">
    <w:name w:val="texto hoteles negrita (Hoteles-Incluye)"/>
    <w:basedOn w:val="Ningnestilodeprrafo"/>
    <w:uiPriority w:val="99"/>
    <w:rsid w:val="005A6F9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A6F97"/>
    <w:pPr>
      <w:widowControl/>
      <w:spacing w:line="170" w:lineRule="atLeast"/>
    </w:pPr>
    <w:rPr>
      <w:rFonts w:ascii="Router-Book" w:hAnsi="Router-Book" w:cs="Router-Book"/>
      <w:spacing w:val="-3"/>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1090</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2025-02-08T02:10:00Z</dcterms:modified>
</cp:coreProperties>
</file>